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944B" w14:textId="77777777" w:rsidR="00DE6A0C" w:rsidRPr="00492682" w:rsidRDefault="00DE6A0C" w:rsidP="00B82B3D">
      <w:pPr>
        <w:jc w:val="center"/>
        <w:rPr>
          <w:b/>
          <w:sz w:val="28"/>
          <w:szCs w:val="28"/>
        </w:rPr>
      </w:pPr>
      <w:r w:rsidRPr="00492682">
        <w:rPr>
          <w:noProof/>
          <w:lang w:val="en-US" w:eastAsia="zh-CN"/>
        </w:rPr>
        <w:drawing>
          <wp:inline distT="0" distB="0" distL="0" distR="0" wp14:anchorId="6B75AEE0" wp14:editId="5C5304C5">
            <wp:extent cx="3057525" cy="742950"/>
            <wp:effectExtent l="0" t="0" r="9525" b="0"/>
            <wp:docPr id="6" name="Picture 5" descr="The Hurlingham Academ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9904F" w14:textId="43C0FED4" w:rsidR="00355F9F" w:rsidRPr="003230EE" w:rsidRDefault="00E60315" w:rsidP="1B948A30">
      <w:pPr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003230EE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Year </w:t>
      </w:r>
      <w:r w:rsidR="00B967AE" w:rsidRPr="003230EE">
        <w:rPr>
          <w:rFonts w:ascii="Century Gothic" w:eastAsia="Century Gothic" w:hAnsi="Century Gothic" w:cs="Century Gothic"/>
          <w:b/>
          <w:bCs/>
          <w:sz w:val="28"/>
          <w:szCs w:val="28"/>
        </w:rPr>
        <w:t>9</w:t>
      </w:r>
      <w:r w:rsidR="0058123E" w:rsidRPr="003230EE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 </w:t>
      </w:r>
      <w:r w:rsidR="00A40F88" w:rsidRPr="003230EE">
        <w:rPr>
          <w:rFonts w:ascii="Century Gothic" w:eastAsia="Century Gothic" w:hAnsi="Century Gothic" w:cs="Century Gothic"/>
          <w:b/>
          <w:bCs/>
          <w:sz w:val="28"/>
          <w:szCs w:val="28"/>
        </w:rPr>
        <w:t>Chinese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6"/>
        <w:gridCol w:w="8135"/>
      </w:tblGrid>
      <w:tr w:rsidR="00AA5718" w:rsidRPr="00492682" w14:paraId="29AD81C8" w14:textId="77777777" w:rsidTr="00393F5F">
        <w:trPr>
          <w:jc w:val="center"/>
        </w:trPr>
        <w:tc>
          <w:tcPr>
            <w:tcW w:w="2066" w:type="dxa"/>
          </w:tcPr>
          <w:p w14:paraId="4DF022C7" w14:textId="4A8B1DED" w:rsidR="00355F9F" w:rsidRPr="003230EE" w:rsidRDefault="00355F9F">
            <w:pPr>
              <w:rPr>
                <w:rFonts w:ascii="Century Gothic" w:hAnsi="Century Gothic"/>
                <w:sz w:val="24"/>
                <w:szCs w:val="24"/>
              </w:rPr>
            </w:pPr>
            <w:r w:rsidRPr="003230EE">
              <w:rPr>
                <w:rFonts w:ascii="Century Gothic" w:hAnsi="Century Gothic"/>
                <w:sz w:val="24"/>
                <w:szCs w:val="24"/>
              </w:rPr>
              <w:t>Assessment</w:t>
            </w:r>
          </w:p>
        </w:tc>
        <w:tc>
          <w:tcPr>
            <w:tcW w:w="8135" w:type="dxa"/>
          </w:tcPr>
          <w:p w14:paraId="10731306" w14:textId="604392AD" w:rsidR="00093F96" w:rsidRPr="00481A44" w:rsidRDefault="00A51367" w:rsidP="00093F9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75</w:t>
            </w:r>
            <w:r w:rsidR="008445AB" w:rsidRPr="00481A44">
              <w:rPr>
                <w:rFonts w:ascii="Century Gothic" w:hAnsi="Century Gothic"/>
              </w:rPr>
              <w:t xml:space="preserve"> min</w:t>
            </w:r>
            <w:r w:rsidR="00066621" w:rsidRPr="00481A44">
              <w:rPr>
                <w:rFonts w:ascii="Century Gothic" w:hAnsi="Century Gothic"/>
              </w:rPr>
              <w:t xml:space="preserve"> (</w:t>
            </w:r>
            <w:r w:rsidR="00093F96" w:rsidRPr="00481A44">
              <w:rPr>
                <w:rFonts w:ascii="Century Gothic" w:hAnsi="Century Gothic"/>
              </w:rPr>
              <w:t>Reading</w:t>
            </w:r>
            <w:r w:rsidR="005352C8">
              <w:rPr>
                <w:rFonts w:ascii="Century Gothic" w:hAnsi="Century Gothic"/>
              </w:rPr>
              <w:t xml:space="preserve"> +</w:t>
            </w:r>
            <w:r w:rsidR="00066621" w:rsidRPr="00481A44">
              <w:rPr>
                <w:rFonts w:ascii="Century Gothic" w:hAnsi="Century Gothic"/>
              </w:rPr>
              <w:t xml:space="preserve"> writing</w:t>
            </w:r>
            <w:r>
              <w:rPr>
                <w:rFonts w:ascii="Century Gothic" w:hAnsi="Century Gothic"/>
              </w:rPr>
              <w:t xml:space="preserve"> + Listening</w:t>
            </w:r>
            <w:r w:rsidR="00093F96" w:rsidRPr="00481A44">
              <w:rPr>
                <w:rFonts w:ascii="Century Gothic" w:hAnsi="Century Gothic"/>
              </w:rPr>
              <w:t>)</w:t>
            </w:r>
          </w:p>
        </w:tc>
      </w:tr>
      <w:tr w:rsidR="00AA5718" w:rsidRPr="00492682" w14:paraId="589BC5FA" w14:textId="77777777" w:rsidTr="00393F5F">
        <w:trPr>
          <w:jc w:val="center"/>
        </w:trPr>
        <w:tc>
          <w:tcPr>
            <w:tcW w:w="2066" w:type="dxa"/>
          </w:tcPr>
          <w:p w14:paraId="022A9CC8" w14:textId="77777777" w:rsidR="00355F9F" w:rsidRPr="003230EE" w:rsidRDefault="00355F9F">
            <w:pPr>
              <w:rPr>
                <w:rFonts w:ascii="Century Gothic" w:hAnsi="Century Gothic"/>
                <w:sz w:val="24"/>
                <w:szCs w:val="24"/>
              </w:rPr>
            </w:pPr>
            <w:r w:rsidRPr="003230EE">
              <w:rPr>
                <w:rFonts w:ascii="Century Gothic" w:hAnsi="Century Gothic"/>
                <w:sz w:val="24"/>
                <w:szCs w:val="24"/>
              </w:rPr>
              <w:t>Title of Assessment</w:t>
            </w:r>
          </w:p>
        </w:tc>
        <w:tc>
          <w:tcPr>
            <w:tcW w:w="8135" w:type="dxa"/>
          </w:tcPr>
          <w:p w14:paraId="47EE2EB2" w14:textId="0D91D708" w:rsidR="009C1F26" w:rsidRDefault="009C1F26" w:rsidP="009C1F2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Book</w:t>
            </w:r>
            <w:r w:rsidRPr="009C1F26">
              <w:rPr>
                <w:rFonts w:ascii="Century Gothic" w:hAnsi="Century Gothic"/>
                <w:b/>
                <w:bCs/>
              </w:rPr>
              <w:t xml:space="preserve"> </w:t>
            </w:r>
            <w:r>
              <w:rPr>
                <w:rFonts w:ascii="Century Gothic" w:hAnsi="Century Gothic"/>
                <w:b/>
                <w:bCs/>
              </w:rPr>
              <w:t xml:space="preserve">Edexcel </w:t>
            </w:r>
            <w:r w:rsidRPr="009C1F26">
              <w:rPr>
                <w:rFonts w:ascii="Century Gothic" w:hAnsi="Century Gothic"/>
                <w:b/>
                <w:bCs/>
              </w:rPr>
              <w:t>GCSE Chinese</w:t>
            </w:r>
          </w:p>
          <w:p w14:paraId="17824E44" w14:textId="0B574655" w:rsidR="009C1F26" w:rsidRDefault="009C1F26" w:rsidP="009C1F26">
            <w:pPr>
              <w:rPr>
                <w:rFonts w:ascii="Century Gothic" w:hAnsi="Century Gothic"/>
              </w:rPr>
            </w:pPr>
            <w:r w:rsidRPr="003D3A9E">
              <w:rPr>
                <w:rFonts w:ascii="Century Gothic" w:hAnsi="Century Gothic"/>
                <w:b/>
                <w:bCs/>
              </w:rPr>
              <w:t>Module 1</w:t>
            </w:r>
            <w:r>
              <w:rPr>
                <w:rFonts w:ascii="Century Gothic" w:hAnsi="Century Gothic"/>
              </w:rPr>
              <w:t xml:space="preserve"> </w:t>
            </w:r>
            <w:r w:rsidRPr="00481A44">
              <w:rPr>
                <w:rFonts w:ascii="Century Gothic" w:hAnsi="Century Gothic"/>
              </w:rPr>
              <w:t xml:space="preserve">My </w:t>
            </w:r>
            <w:r w:rsidRPr="00481A44">
              <w:rPr>
                <w:rFonts w:ascii="Century Gothic" w:hAnsi="Century Gothic" w:hint="eastAsia"/>
                <w:lang w:eastAsia="zh-CN"/>
              </w:rPr>
              <w:t>life</w:t>
            </w:r>
          </w:p>
          <w:p w14:paraId="37CD434E" w14:textId="7804B24F" w:rsidR="00355F9F" w:rsidRPr="00481A44" w:rsidRDefault="009C1F26" w:rsidP="009C1F26">
            <w:pPr>
              <w:rPr>
                <w:rFonts w:ascii="Century Gothic" w:hAnsi="Century Gothic"/>
              </w:rPr>
            </w:pPr>
            <w:r w:rsidRPr="003D3A9E">
              <w:rPr>
                <w:rFonts w:ascii="Century Gothic" w:hAnsi="Century Gothic"/>
                <w:b/>
                <w:bCs/>
              </w:rPr>
              <w:t xml:space="preserve">Module </w:t>
            </w:r>
            <w:r>
              <w:rPr>
                <w:rFonts w:ascii="Century Gothic" w:hAnsi="Century Gothic"/>
                <w:b/>
                <w:bCs/>
              </w:rPr>
              <w:t xml:space="preserve">2 </w:t>
            </w:r>
            <w:r w:rsidR="00A178AA" w:rsidRPr="00481A44">
              <w:rPr>
                <w:rFonts w:ascii="Century Gothic" w:hAnsi="Century Gothic"/>
              </w:rPr>
              <w:t>My School</w:t>
            </w:r>
          </w:p>
        </w:tc>
      </w:tr>
      <w:tr w:rsidR="00AA5718" w:rsidRPr="00492682" w14:paraId="4EC7524A" w14:textId="77777777" w:rsidTr="002F4660">
        <w:trPr>
          <w:trHeight w:val="9894"/>
          <w:jc w:val="center"/>
        </w:trPr>
        <w:tc>
          <w:tcPr>
            <w:tcW w:w="2066" w:type="dxa"/>
          </w:tcPr>
          <w:p w14:paraId="6B06F2F7" w14:textId="77777777" w:rsidR="00355F9F" w:rsidRPr="003230EE" w:rsidRDefault="00355F9F">
            <w:pPr>
              <w:rPr>
                <w:rFonts w:ascii="Century Gothic" w:hAnsi="Century Gothic"/>
                <w:sz w:val="24"/>
                <w:szCs w:val="24"/>
              </w:rPr>
            </w:pPr>
            <w:r w:rsidRPr="003230EE">
              <w:rPr>
                <w:rFonts w:ascii="Century Gothic" w:hAnsi="Century Gothic"/>
                <w:sz w:val="24"/>
                <w:szCs w:val="24"/>
              </w:rPr>
              <w:t>Success Criteria</w:t>
            </w:r>
          </w:p>
          <w:p w14:paraId="04A3E432" w14:textId="77777777" w:rsidR="00355F9F" w:rsidRPr="00492682" w:rsidRDefault="00355F9F">
            <w:pPr>
              <w:rPr>
                <w:rFonts w:ascii="Century Gothic" w:hAnsi="Century Gothic"/>
              </w:rPr>
            </w:pPr>
          </w:p>
          <w:p w14:paraId="1E760C63" w14:textId="77777777" w:rsidR="00355F9F" w:rsidRPr="00492682" w:rsidRDefault="00355F9F">
            <w:pPr>
              <w:rPr>
                <w:rFonts w:ascii="Century Gothic" w:hAnsi="Century Gothic"/>
              </w:rPr>
            </w:pPr>
          </w:p>
          <w:p w14:paraId="31C5EA9D" w14:textId="77777777" w:rsidR="00355F9F" w:rsidRPr="00492682" w:rsidRDefault="00355F9F">
            <w:pPr>
              <w:rPr>
                <w:rFonts w:ascii="Century Gothic" w:hAnsi="Century Gothic"/>
              </w:rPr>
            </w:pPr>
          </w:p>
          <w:p w14:paraId="10C648CD" w14:textId="77777777" w:rsidR="00355F9F" w:rsidRPr="00492682" w:rsidRDefault="00355F9F">
            <w:pPr>
              <w:rPr>
                <w:rFonts w:ascii="Century Gothic" w:hAnsi="Century Gothic"/>
              </w:rPr>
            </w:pPr>
          </w:p>
          <w:p w14:paraId="21E3AA0E" w14:textId="77777777" w:rsidR="00355F9F" w:rsidRPr="00492682" w:rsidRDefault="00355F9F">
            <w:pPr>
              <w:rPr>
                <w:rFonts w:ascii="Century Gothic" w:hAnsi="Century Gothic"/>
              </w:rPr>
            </w:pPr>
          </w:p>
          <w:p w14:paraId="35FF9CCD" w14:textId="77777777" w:rsidR="00355F9F" w:rsidRPr="00492682" w:rsidRDefault="00355F9F">
            <w:pPr>
              <w:rPr>
                <w:rFonts w:ascii="Century Gothic" w:hAnsi="Century Gothic"/>
              </w:rPr>
            </w:pPr>
          </w:p>
          <w:p w14:paraId="2A2F236A" w14:textId="77777777" w:rsidR="00355F9F" w:rsidRPr="00492682" w:rsidRDefault="00355F9F">
            <w:pPr>
              <w:rPr>
                <w:rFonts w:ascii="Century Gothic" w:hAnsi="Century Gothic"/>
              </w:rPr>
            </w:pPr>
          </w:p>
          <w:p w14:paraId="6D6E6329" w14:textId="77777777" w:rsidR="00355F9F" w:rsidRPr="00492682" w:rsidRDefault="00355F9F">
            <w:pPr>
              <w:rPr>
                <w:rFonts w:ascii="Century Gothic" w:hAnsi="Century Gothic"/>
              </w:rPr>
            </w:pPr>
          </w:p>
          <w:p w14:paraId="3EDF0AF0" w14:textId="77777777" w:rsidR="00355F9F" w:rsidRPr="00492682" w:rsidRDefault="00355F9F">
            <w:pPr>
              <w:rPr>
                <w:rFonts w:ascii="Century Gothic" w:hAnsi="Century Gothic"/>
              </w:rPr>
            </w:pPr>
          </w:p>
          <w:p w14:paraId="0DB37A86" w14:textId="77777777" w:rsidR="00355F9F" w:rsidRPr="00492682" w:rsidRDefault="00355F9F">
            <w:pPr>
              <w:rPr>
                <w:rFonts w:ascii="Century Gothic" w:hAnsi="Century Gothic"/>
              </w:rPr>
            </w:pPr>
          </w:p>
          <w:p w14:paraId="39701848" w14:textId="77777777" w:rsidR="00355F9F" w:rsidRPr="00492682" w:rsidRDefault="00355F9F">
            <w:pPr>
              <w:rPr>
                <w:rFonts w:ascii="Century Gothic" w:hAnsi="Century Gothic"/>
              </w:rPr>
            </w:pPr>
          </w:p>
          <w:p w14:paraId="1C606570" w14:textId="77777777" w:rsidR="00355F9F" w:rsidRPr="00492682" w:rsidRDefault="00355F9F">
            <w:pPr>
              <w:rPr>
                <w:rFonts w:ascii="Century Gothic" w:hAnsi="Century Gothic"/>
              </w:rPr>
            </w:pPr>
          </w:p>
          <w:p w14:paraId="39204704" w14:textId="77777777" w:rsidR="00355F9F" w:rsidRPr="00492682" w:rsidRDefault="00355F9F">
            <w:pPr>
              <w:rPr>
                <w:rFonts w:ascii="Century Gothic" w:hAnsi="Century Gothic"/>
              </w:rPr>
            </w:pPr>
          </w:p>
          <w:p w14:paraId="26512950" w14:textId="77777777" w:rsidR="00355F9F" w:rsidRPr="00492682" w:rsidRDefault="00355F9F">
            <w:pPr>
              <w:rPr>
                <w:rFonts w:ascii="Century Gothic" w:hAnsi="Century Gothic"/>
              </w:rPr>
            </w:pPr>
          </w:p>
        </w:tc>
        <w:tc>
          <w:tcPr>
            <w:tcW w:w="8135" w:type="dxa"/>
          </w:tcPr>
          <w:p w14:paraId="42F6690D" w14:textId="77777777" w:rsidR="00F31316" w:rsidRPr="003230EE" w:rsidRDefault="00F31316" w:rsidP="003230EE">
            <w:pPr>
              <w:pStyle w:val="ListParagraph"/>
              <w:numPr>
                <w:ilvl w:val="0"/>
                <w:numId w:val="4"/>
              </w:numPr>
              <w:spacing w:before="60"/>
              <w:ind w:left="601" w:hanging="284"/>
              <w:rPr>
                <w:rFonts w:ascii="Century Gothic" w:hAnsi="Century Gothic"/>
                <w:b/>
                <w:sz w:val="24"/>
                <w:szCs w:val="24"/>
              </w:rPr>
            </w:pPr>
            <w:r w:rsidRPr="003230EE">
              <w:rPr>
                <w:rFonts w:ascii="Century Gothic" w:hAnsi="Century Gothic"/>
                <w:b/>
                <w:sz w:val="24"/>
                <w:szCs w:val="24"/>
              </w:rPr>
              <w:t>Content and Communication:</w:t>
            </w:r>
          </w:p>
          <w:p w14:paraId="7820A857" w14:textId="7C2D9642" w:rsidR="00065D70" w:rsidRPr="00481A44" w:rsidRDefault="00AF61D5" w:rsidP="003230EE">
            <w:pPr>
              <w:pStyle w:val="NoSpacing"/>
              <w:numPr>
                <w:ilvl w:val="0"/>
                <w:numId w:val="6"/>
              </w:numPr>
              <w:spacing w:before="60"/>
              <w:rPr>
                <w:rFonts w:ascii="Century Gothic" w:hAnsi="Century Gothic" w:cs="Arial"/>
                <w:noProof/>
                <w:lang w:eastAsia="en-GB"/>
              </w:rPr>
            </w:pPr>
            <w:r w:rsidRPr="00481A44">
              <w:rPr>
                <w:rFonts w:ascii="Century Gothic" w:hAnsi="Century Gothic" w:cs="Arial"/>
                <w:noProof/>
                <w:lang w:eastAsia="zh-CN"/>
              </w:rPr>
              <w:t>d</w:t>
            </w:r>
            <w:r w:rsidR="00D028D6" w:rsidRPr="00481A44">
              <w:rPr>
                <w:rFonts w:ascii="Century Gothic" w:hAnsi="Century Gothic" w:cs="Arial"/>
                <w:noProof/>
                <w:lang w:eastAsia="en-GB"/>
              </w:rPr>
              <w:t>escri</w:t>
            </w:r>
            <w:r w:rsidR="00DC596C" w:rsidRPr="00481A44">
              <w:rPr>
                <w:rFonts w:ascii="Century Gothic" w:hAnsi="Century Gothic" w:cs="Arial"/>
                <w:noProof/>
                <w:lang w:eastAsia="en-GB"/>
              </w:rPr>
              <w:t>be</w:t>
            </w:r>
            <w:r w:rsidRPr="00481A44">
              <w:rPr>
                <w:rFonts w:ascii="Century Gothic" w:hAnsi="Century Gothic" w:cs="Arial"/>
                <w:noProof/>
                <w:lang w:eastAsia="en-GB"/>
              </w:rPr>
              <w:t xml:space="preserve"> </w:t>
            </w:r>
            <w:r w:rsidR="00E2190B" w:rsidRPr="00481A44">
              <w:rPr>
                <w:rFonts w:ascii="Century Gothic" w:hAnsi="Century Gothic" w:cs="Arial"/>
                <w:noProof/>
                <w:lang w:eastAsia="en-GB"/>
              </w:rPr>
              <w:t>what</w:t>
            </w:r>
            <w:r w:rsidR="00301931" w:rsidRPr="00481A44">
              <w:rPr>
                <w:rFonts w:ascii="Century Gothic" w:hAnsi="Century Gothic" w:cs="Arial"/>
                <w:noProof/>
                <w:lang w:eastAsia="en-GB"/>
              </w:rPr>
              <w:t xml:space="preserve"> activity</w:t>
            </w:r>
            <w:r w:rsidR="00E2190B" w:rsidRPr="00481A44">
              <w:rPr>
                <w:rFonts w:ascii="Century Gothic" w:hAnsi="Century Gothic" w:cs="Arial"/>
                <w:noProof/>
                <w:lang w:eastAsia="en-GB"/>
              </w:rPr>
              <w:t xml:space="preserve"> you like/dislike </w:t>
            </w:r>
            <w:r w:rsidR="00065D70" w:rsidRPr="00481A44">
              <w:rPr>
                <w:rFonts w:ascii="Century Gothic" w:hAnsi="Century Gothic" w:cs="Arial"/>
                <w:noProof/>
                <w:lang w:eastAsia="en-GB"/>
              </w:rPr>
              <w:t>and justify the reasons</w:t>
            </w:r>
          </w:p>
          <w:p w14:paraId="7092B03D" w14:textId="0BD1A5F7" w:rsidR="003B1C13" w:rsidRPr="00481A44" w:rsidRDefault="00065D70" w:rsidP="003230EE">
            <w:pPr>
              <w:pStyle w:val="NoSpacing"/>
              <w:numPr>
                <w:ilvl w:val="0"/>
                <w:numId w:val="6"/>
              </w:numPr>
              <w:spacing w:before="60"/>
              <w:rPr>
                <w:rFonts w:ascii="Century Gothic" w:hAnsi="Century Gothic" w:cs="Arial"/>
                <w:noProof/>
                <w:lang w:eastAsia="en-GB"/>
              </w:rPr>
            </w:pPr>
            <w:r w:rsidRPr="00481A44">
              <w:rPr>
                <w:rFonts w:ascii="Century Gothic" w:hAnsi="Century Gothic" w:cs="Arial"/>
                <w:noProof/>
                <w:lang w:eastAsia="en-GB"/>
              </w:rPr>
              <w:t>descr</w:t>
            </w:r>
            <w:r w:rsidR="00D224FF" w:rsidRPr="00481A44">
              <w:rPr>
                <w:rFonts w:ascii="Century Gothic" w:hAnsi="Century Gothic" w:cs="Arial"/>
                <w:noProof/>
                <w:lang w:eastAsia="en-GB"/>
              </w:rPr>
              <w:t xml:space="preserve">ibe </w:t>
            </w:r>
            <w:r w:rsidR="00E2190B" w:rsidRPr="00481A44">
              <w:rPr>
                <w:rFonts w:ascii="Century Gothic" w:hAnsi="Century Gothic" w:cs="Arial"/>
                <w:noProof/>
                <w:lang w:eastAsia="en-GB"/>
              </w:rPr>
              <w:t xml:space="preserve">when </w:t>
            </w:r>
            <w:r w:rsidR="00D224FF" w:rsidRPr="00481A44">
              <w:rPr>
                <w:rFonts w:ascii="Century Gothic" w:hAnsi="Century Gothic" w:cs="Arial"/>
                <w:noProof/>
                <w:lang w:eastAsia="en-GB"/>
              </w:rPr>
              <w:t xml:space="preserve">you </w:t>
            </w:r>
            <w:r w:rsidR="003253D4" w:rsidRPr="00481A44">
              <w:rPr>
                <w:rFonts w:ascii="Century Gothic" w:hAnsi="Century Gothic" w:cs="Arial"/>
                <w:noProof/>
                <w:lang w:eastAsia="en-GB"/>
              </w:rPr>
              <w:t>like to do them</w:t>
            </w:r>
            <w:r w:rsidR="005A3795" w:rsidRPr="00481A44">
              <w:rPr>
                <w:rFonts w:ascii="Century Gothic" w:hAnsi="Century Gothic" w:cs="Arial"/>
                <w:noProof/>
                <w:lang w:eastAsia="en-GB"/>
              </w:rPr>
              <w:t xml:space="preserve">, use </w:t>
            </w:r>
            <w:r w:rsidR="005A3795" w:rsidRPr="00481A44">
              <w:rPr>
                <w:rFonts w:ascii="Century Gothic" w:hAnsi="Century Gothic" w:cs="Arial"/>
                <w:noProof/>
                <w:lang w:eastAsia="zh-CN"/>
              </w:rPr>
              <w:t>常常</w:t>
            </w:r>
            <w:r w:rsidR="005A3795" w:rsidRPr="00481A44">
              <w:rPr>
                <w:rFonts w:ascii="Century Gothic" w:hAnsi="Century Gothic" w:cs="Arial"/>
                <w:noProof/>
                <w:lang w:eastAsia="zh-CN"/>
              </w:rPr>
              <w:t xml:space="preserve"> to </w:t>
            </w:r>
            <w:r w:rsidR="00B25A2A" w:rsidRPr="00481A44">
              <w:rPr>
                <w:rFonts w:ascii="Century Gothic" w:hAnsi="Century Gothic" w:cs="Arial"/>
                <w:noProof/>
                <w:lang w:eastAsia="zh-CN"/>
              </w:rPr>
              <w:t>say</w:t>
            </w:r>
            <w:r w:rsidR="005A3795" w:rsidRPr="00481A44">
              <w:rPr>
                <w:rFonts w:ascii="Century Gothic" w:hAnsi="Century Gothic" w:cs="Arial"/>
                <w:noProof/>
                <w:lang w:eastAsia="zh-CN"/>
              </w:rPr>
              <w:t xml:space="preserve"> </w:t>
            </w:r>
            <w:r w:rsidR="005A3795" w:rsidRPr="00481A44">
              <w:rPr>
                <w:rFonts w:ascii="Century Gothic" w:hAnsi="Century Gothic" w:cs="Arial"/>
                <w:i/>
                <w:iCs/>
                <w:noProof/>
                <w:lang w:eastAsia="zh-CN"/>
              </w:rPr>
              <w:t>frequent</w:t>
            </w:r>
            <w:r w:rsidR="00B25A2A" w:rsidRPr="00481A44">
              <w:rPr>
                <w:rFonts w:ascii="Century Gothic" w:hAnsi="Century Gothic" w:cs="Arial"/>
                <w:i/>
                <w:iCs/>
                <w:noProof/>
                <w:lang w:eastAsia="zh-CN"/>
              </w:rPr>
              <w:t>ly</w:t>
            </w:r>
          </w:p>
          <w:p w14:paraId="2693CACE" w14:textId="02FC3830" w:rsidR="003B1C13" w:rsidRPr="00481A44" w:rsidRDefault="000B603C" w:rsidP="003230EE">
            <w:pPr>
              <w:pStyle w:val="NoSpacing"/>
              <w:numPr>
                <w:ilvl w:val="0"/>
                <w:numId w:val="6"/>
              </w:numPr>
              <w:spacing w:before="60"/>
              <w:rPr>
                <w:rFonts w:ascii="Century Gothic" w:hAnsi="Century Gothic" w:cs="Arial"/>
                <w:noProof/>
                <w:lang w:eastAsia="en-GB"/>
              </w:rPr>
            </w:pPr>
            <w:r w:rsidRPr="00481A44">
              <w:rPr>
                <w:rFonts w:ascii="Century Gothic" w:hAnsi="Century Gothic" w:cs="Arial"/>
                <w:noProof/>
                <w:lang w:eastAsia="en-GB"/>
              </w:rPr>
              <w:t>describe</w:t>
            </w:r>
            <w:r w:rsidR="003B1C13" w:rsidRPr="00481A44">
              <w:rPr>
                <w:rFonts w:ascii="Century Gothic" w:hAnsi="Century Gothic" w:cs="Arial"/>
                <w:noProof/>
                <w:lang w:eastAsia="en-GB"/>
              </w:rPr>
              <w:t xml:space="preserve"> daily routine</w:t>
            </w:r>
            <w:r w:rsidR="00DC596C" w:rsidRPr="00481A44">
              <w:rPr>
                <w:rFonts w:ascii="Century Gothic" w:hAnsi="Century Gothic" w:cs="Arial"/>
                <w:noProof/>
                <w:lang w:eastAsia="en-GB"/>
              </w:rPr>
              <w:t xml:space="preserve"> (time and activity)</w:t>
            </w:r>
          </w:p>
          <w:p w14:paraId="22AFB9EA" w14:textId="7366F834" w:rsidR="00D028D6" w:rsidRPr="00481A44" w:rsidRDefault="00310B6C" w:rsidP="003230EE">
            <w:pPr>
              <w:pStyle w:val="NoSpacing"/>
              <w:numPr>
                <w:ilvl w:val="0"/>
                <w:numId w:val="6"/>
              </w:numPr>
              <w:spacing w:before="60"/>
              <w:rPr>
                <w:rFonts w:ascii="Century Gothic" w:hAnsi="Century Gothic" w:cs="Arial"/>
                <w:noProof/>
                <w:lang w:eastAsia="en-GB"/>
              </w:rPr>
            </w:pPr>
            <w:r w:rsidRPr="00481A44">
              <w:rPr>
                <w:rFonts w:ascii="Century Gothic" w:hAnsi="Century Gothic" w:cs="Arial"/>
                <w:noProof/>
                <w:lang w:eastAsia="en-GB"/>
              </w:rPr>
              <w:t>descri</w:t>
            </w:r>
            <w:r w:rsidR="000B603C" w:rsidRPr="00481A44">
              <w:rPr>
                <w:rFonts w:ascii="Century Gothic" w:hAnsi="Century Gothic" w:cs="Arial"/>
                <w:noProof/>
                <w:lang w:eastAsia="en-GB"/>
              </w:rPr>
              <w:t>be</w:t>
            </w:r>
            <w:r w:rsidRPr="00481A44">
              <w:rPr>
                <w:rFonts w:ascii="Century Gothic" w:hAnsi="Century Gothic" w:cs="Arial"/>
                <w:noProof/>
                <w:lang w:eastAsia="en-GB"/>
              </w:rPr>
              <w:t xml:space="preserve"> your and </w:t>
            </w:r>
            <w:r w:rsidR="00D028D6" w:rsidRPr="00481A44">
              <w:rPr>
                <w:rFonts w:ascii="Century Gothic" w:hAnsi="Century Gothic" w:cs="Arial"/>
                <w:noProof/>
                <w:lang w:eastAsia="en-GB"/>
              </w:rPr>
              <w:t xml:space="preserve">one of </w:t>
            </w:r>
            <w:r w:rsidRPr="00481A44">
              <w:rPr>
                <w:rFonts w:ascii="Century Gothic" w:hAnsi="Century Gothic" w:cs="Arial"/>
                <w:noProof/>
                <w:lang w:eastAsia="en-GB"/>
              </w:rPr>
              <w:t>the friends’ apperance</w:t>
            </w:r>
            <w:r w:rsidR="00D028D6" w:rsidRPr="00481A44">
              <w:rPr>
                <w:rFonts w:ascii="Century Gothic" w:hAnsi="Century Gothic" w:cs="Arial"/>
                <w:noProof/>
                <w:lang w:eastAsia="en-GB"/>
              </w:rPr>
              <w:t xml:space="preserve"> </w:t>
            </w:r>
          </w:p>
          <w:p w14:paraId="504CDAB3" w14:textId="19852448" w:rsidR="00811B96" w:rsidRPr="00481A44" w:rsidRDefault="00811B96" w:rsidP="003230EE">
            <w:pPr>
              <w:pStyle w:val="NoSpacing"/>
              <w:numPr>
                <w:ilvl w:val="0"/>
                <w:numId w:val="6"/>
              </w:numPr>
              <w:spacing w:before="60"/>
              <w:rPr>
                <w:rFonts w:ascii="Century Gothic" w:hAnsi="Century Gothic" w:cs="Arial"/>
                <w:noProof/>
                <w:lang w:eastAsia="en-GB"/>
              </w:rPr>
            </w:pPr>
            <w:r w:rsidRPr="00481A44">
              <w:rPr>
                <w:rFonts w:ascii="Century Gothic" w:hAnsi="Century Gothic" w:cs="Arial"/>
                <w:noProof/>
                <w:lang w:eastAsia="en-GB"/>
              </w:rPr>
              <w:t>express opinion</w:t>
            </w:r>
            <w:r w:rsidR="00301931" w:rsidRPr="00481A44">
              <w:rPr>
                <w:rFonts w:ascii="Century Gothic" w:hAnsi="Century Gothic" w:cs="Arial"/>
                <w:noProof/>
                <w:lang w:eastAsia="en-GB"/>
              </w:rPr>
              <w:t>s</w:t>
            </w:r>
            <w:r w:rsidRPr="00481A44">
              <w:rPr>
                <w:rFonts w:ascii="Century Gothic" w:hAnsi="Century Gothic" w:cs="Arial"/>
                <w:noProof/>
                <w:lang w:eastAsia="en-GB"/>
              </w:rPr>
              <w:t xml:space="preserve"> about</w:t>
            </w:r>
            <w:r w:rsidR="00D23AF9" w:rsidRPr="00481A44">
              <w:rPr>
                <w:rFonts w:ascii="Century Gothic" w:hAnsi="Century Gothic" w:cs="Arial"/>
                <w:noProof/>
                <w:lang w:eastAsia="en-GB"/>
              </w:rPr>
              <w:t xml:space="preserve"> </w:t>
            </w:r>
            <w:r w:rsidR="00D37883" w:rsidRPr="00481A44">
              <w:rPr>
                <w:rFonts w:ascii="Century Gothic" w:hAnsi="Century Gothic" w:cs="Arial"/>
                <w:noProof/>
                <w:lang w:eastAsia="en-GB"/>
              </w:rPr>
              <w:t>school subject</w:t>
            </w:r>
            <w:r w:rsidR="00D23AF9" w:rsidRPr="00481A44">
              <w:rPr>
                <w:rFonts w:ascii="Century Gothic" w:hAnsi="Century Gothic" w:cs="Arial"/>
                <w:noProof/>
                <w:lang w:eastAsia="en-GB"/>
              </w:rPr>
              <w:t>s</w:t>
            </w:r>
            <w:r w:rsidR="00D37883" w:rsidRPr="00481A44">
              <w:rPr>
                <w:rFonts w:ascii="Century Gothic" w:hAnsi="Century Gothic" w:cs="Arial"/>
                <w:noProof/>
                <w:lang w:eastAsia="en-GB"/>
              </w:rPr>
              <w:t>, and justify the reasons</w:t>
            </w:r>
          </w:p>
          <w:p w14:paraId="0F4430CA" w14:textId="1F63FCA5" w:rsidR="00C430EC" w:rsidRPr="00481A44" w:rsidRDefault="00203D33" w:rsidP="003230EE">
            <w:pPr>
              <w:pStyle w:val="NoSpacing"/>
              <w:numPr>
                <w:ilvl w:val="0"/>
                <w:numId w:val="6"/>
              </w:numPr>
              <w:spacing w:before="60"/>
              <w:rPr>
                <w:rFonts w:ascii="Century Gothic" w:hAnsi="Century Gothic" w:cs="Arial"/>
                <w:noProof/>
                <w:lang w:eastAsia="en-GB"/>
              </w:rPr>
            </w:pPr>
            <w:r w:rsidRPr="00481A44">
              <w:rPr>
                <w:rFonts w:ascii="Century Gothic" w:hAnsi="Century Gothic" w:cs="Arial"/>
                <w:noProof/>
                <w:lang w:eastAsia="en-GB"/>
              </w:rPr>
              <w:t>d</w:t>
            </w:r>
            <w:r w:rsidR="00381A7E" w:rsidRPr="00481A44">
              <w:rPr>
                <w:rFonts w:ascii="Century Gothic" w:hAnsi="Century Gothic" w:cs="Arial"/>
                <w:noProof/>
                <w:lang w:eastAsia="en-GB"/>
              </w:rPr>
              <w:t>e</w:t>
            </w:r>
            <w:r w:rsidRPr="00481A44">
              <w:rPr>
                <w:rFonts w:ascii="Century Gothic" w:hAnsi="Century Gothic" w:cs="Arial"/>
                <w:noProof/>
                <w:lang w:eastAsia="en-GB"/>
              </w:rPr>
              <w:t xml:space="preserve">scribe school routines using </w:t>
            </w:r>
            <w:r w:rsidR="00215A97" w:rsidRPr="00481A44">
              <w:rPr>
                <w:rFonts w:ascii="Century Gothic" w:hAnsi="Century Gothic" w:cs="Arial"/>
                <w:noProof/>
                <w:lang w:eastAsia="en-GB"/>
              </w:rPr>
              <w:t>the n</w:t>
            </w:r>
            <w:r w:rsidR="00381A7E" w:rsidRPr="00481A44">
              <w:rPr>
                <w:rFonts w:ascii="Century Gothic" w:hAnsi="Century Gothic" w:cs="Arial"/>
                <w:noProof/>
                <w:lang w:eastAsia="en-GB"/>
              </w:rPr>
              <w:t>a</w:t>
            </w:r>
            <w:r w:rsidR="00215A97" w:rsidRPr="00481A44">
              <w:rPr>
                <w:rFonts w:ascii="Century Gothic" w:hAnsi="Century Gothic" w:cs="Arial"/>
                <w:noProof/>
                <w:lang w:eastAsia="en-GB"/>
              </w:rPr>
              <w:t>me of different periods</w:t>
            </w:r>
            <w:r w:rsidR="00DC1887" w:rsidRPr="00481A44">
              <w:rPr>
                <w:rFonts w:ascii="Century Gothic" w:hAnsi="Century Gothic" w:cs="Arial"/>
                <w:noProof/>
                <w:lang w:eastAsia="en-GB"/>
              </w:rPr>
              <w:t xml:space="preserve"> (</w:t>
            </w:r>
            <w:r w:rsidR="00DC1887" w:rsidRPr="00481A44">
              <w:rPr>
                <w:rFonts w:ascii="Century Gothic" w:hAnsi="Century Gothic" w:cs="Arial"/>
                <w:noProof/>
                <w:lang w:eastAsia="zh-CN"/>
              </w:rPr>
              <w:t>第</w:t>
            </w:r>
            <w:r w:rsidR="00DC1887" w:rsidRPr="00481A44">
              <w:rPr>
                <w:rFonts w:ascii="Century Gothic" w:hAnsi="Century Gothic" w:cs="Arial"/>
                <w:noProof/>
                <w:lang w:eastAsia="zh-CN"/>
              </w:rPr>
              <w:t xml:space="preserve">+ number+ </w:t>
            </w:r>
            <w:r w:rsidR="00DC1887" w:rsidRPr="00481A44">
              <w:rPr>
                <w:rFonts w:ascii="Century Gothic" w:hAnsi="Century Gothic" w:cs="Arial"/>
                <w:noProof/>
                <w:lang w:eastAsia="zh-CN"/>
              </w:rPr>
              <w:t>节课</w:t>
            </w:r>
            <w:r w:rsidR="00DC1887" w:rsidRPr="00481A44">
              <w:rPr>
                <w:rFonts w:ascii="Century Gothic" w:hAnsi="Century Gothic" w:cs="Arial"/>
                <w:noProof/>
                <w:lang w:eastAsia="zh-CN"/>
              </w:rPr>
              <w:t>)</w:t>
            </w:r>
            <w:r w:rsidR="00215A97" w:rsidRPr="00481A44">
              <w:rPr>
                <w:rFonts w:ascii="Century Gothic" w:hAnsi="Century Gothic" w:cs="Arial"/>
                <w:noProof/>
                <w:lang w:eastAsia="en-GB"/>
              </w:rPr>
              <w:t>, lessons</w:t>
            </w:r>
            <w:r w:rsidR="00DC1887" w:rsidRPr="00481A44">
              <w:rPr>
                <w:rFonts w:ascii="Century Gothic" w:hAnsi="Century Gothic" w:cs="Arial"/>
                <w:noProof/>
                <w:lang w:eastAsia="en-GB"/>
              </w:rPr>
              <w:t xml:space="preserve"> </w:t>
            </w:r>
            <w:r w:rsidR="00DC1887" w:rsidRPr="00481A44">
              <w:rPr>
                <w:rFonts w:ascii="Century Gothic" w:hAnsi="Century Gothic" w:cs="Arial"/>
                <w:noProof/>
                <w:lang w:eastAsia="zh-CN"/>
              </w:rPr>
              <w:t>(subject+</w:t>
            </w:r>
            <w:r w:rsidR="00DC1887" w:rsidRPr="00481A44">
              <w:rPr>
                <w:rFonts w:ascii="Century Gothic" w:hAnsi="Century Gothic" w:cs="Arial"/>
                <w:noProof/>
                <w:lang w:eastAsia="zh-CN"/>
              </w:rPr>
              <w:t>课</w:t>
            </w:r>
            <w:r w:rsidR="00DC1887" w:rsidRPr="00481A44">
              <w:rPr>
                <w:rFonts w:ascii="Century Gothic" w:hAnsi="Century Gothic" w:cs="Arial"/>
                <w:noProof/>
                <w:lang w:eastAsia="zh-CN"/>
              </w:rPr>
              <w:t>)</w:t>
            </w:r>
            <w:r w:rsidR="00215A97" w:rsidRPr="00481A44">
              <w:rPr>
                <w:rFonts w:ascii="Century Gothic" w:hAnsi="Century Gothic" w:cs="Arial"/>
                <w:noProof/>
                <w:lang w:eastAsia="en-GB"/>
              </w:rPr>
              <w:t xml:space="preserve"> and class</w:t>
            </w:r>
            <w:r w:rsidR="00E86197" w:rsidRPr="00481A44">
              <w:rPr>
                <w:rFonts w:ascii="Century Gothic" w:hAnsi="Century Gothic" w:cs="Arial"/>
                <w:noProof/>
                <w:lang w:eastAsia="en-GB"/>
              </w:rPr>
              <w:t>es</w:t>
            </w:r>
            <w:r w:rsidR="00DC1887" w:rsidRPr="00481A44">
              <w:rPr>
                <w:rFonts w:ascii="Century Gothic" w:hAnsi="Century Gothic" w:cs="Arial"/>
                <w:noProof/>
                <w:lang w:eastAsia="en-GB"/>
              </w:rPr>
              <w:t xml:space="preserve"> (</w:t>
            </w:r>
            <w:r w:rsidR="00DC1887" w:rsidRPr="00481A44">
              <w:rPr>
                <w:rFonts w:ascii="Century Gothic" w:hAnsi="Century Gothic" w:cs="Arial"/>
                <w:noProof/>
                <w:lang w:eastAsia="zh-CN"/>
              </w:rPr>
              <w:t>班</w:t>
            </w:r>
            <w:r w:rsidR="00DC1887" w:rsidRPr="00481A44">
              <w:rPr>
                <w:rFonts w:ascii="Century Gothic" w:hAnsi="Century Gothic" w:cs="Arial"/>
                <w:noProof/>
                <w:lang w:eastAsia="zh-CN"/>
              </w:rPr>
              <w:t>)</w:t>
            </w:r>
          </w:p>
          <w:p w14:paraId="574D8CFD" w14:textId="77777777" w:rsidR="003346EB" w:rsidRPr="00481A44" w:rsidRDefault="00D23AF9" w:rsidP="003230EE">
            <w:pPr>
              <w:pStyle w:val="NoSpacing"/>
              <w:numPr>
                <w:ilvl w:val="0"/>
                <w:numId w:val="6"/>
              </w:numPr>
              <w:spacing w:before="60"/>
              <w:rPr>
                <w:rFonts w:ascii="Century Gothic" w:hAnsi="Century Gothic" w:cs="Arial"/>
                <w:noProof/>
                <w:lang w:eastAsia="en-GB"/>
              </w:rPr>
            </w:pPr>
            <w:r w:rsidRPr="00481A44">
              <w:rPr>
                <w:rFonts w:ascii="Century Gothic" w:hAnsi="Century Gothic" w:cs="Arial"/>
                <w:noProof/>
                <w:lang w:eastAsia="en-GB"/>
              </w:rPr>
              <w:t xml:space="preserve">describe your school </w:t>
            </w:r>
          </w:p>
          <w:p w14:paraId="723476D8" w14:textId="77777777" w:rsidR="003346EB" w:rsidRPr="00481A44" w:rsidRDefault="003346EB" w:rsidP="003230EE">
            <w:pPr>
              <w:pStyle w:val="NoSpacing"/>
              <w:numPr>
                <w:ilvl w:val="0"/>
                <w:numId w:val="6"/>
              </w:numPr>
              <w:spacing w:before="60"/>
              <w:rPr>
                <w:rFonts w:ascii="Century Gothic" w:hAnsi="Century Gothic" w:cs="Arial"/>
                <w:noProof/>
                <w:lang w:eastAsia="en-GB"/>
              </w:rPr>
            </w:pPr>
            <w:r w:rsidRPr="00481A44">
              <w:rPr>
                <w:rFonts w:ascii="Century Gothic" w:hAnsi="Century Gothic" w:cs="Arial"/>
                <w:noProof/>
                <w:lang w:eastAsia="en-GB"/>
              </w:rPr>
              <w:t xml:space="preserve">specify </w:t>
            </w:r>
            <w:r w:rsidR="00C430EC" w:rsidRPr="00481A44">
              <w:rPr>
                <w:rFonts w:ascii="Century Gothic" w:hAnsi="Century Gothic" w:cs="Arial"/>
                <w:noProof/>
                <w:lang w:eastAsia="en-GB"/>
              </w:rPr>
              <w:t xml:space="preserve">the </w:t>
            </w:r>
            <w:r w:rsidR="00A35B90" w:rsidRPr="00481A44">
              <w:rPr>
                <w:rFonts w:ascii="Century Gothic" w:hAnsi="Century Gothic" w:cs="Arial"/>
                <w:noProof/>
                <w:lang w:eastAsia="en-GB"/>
              </w:rPr>
              <w:t xml:space="preserve">number of </w:t>
            </w:r>
            <w:r w:rsidR="006B6644" w:rsidRPr="00481A44">
              <w:rPr>
                <w:rFonts w:ascii="Century Gothic" w:hAnsi="Century Gothic" w:cs="Arial"/>
                <w:noProof/>
                <w:lang w:eastAsia="en-GB"/>
              </w:rPr>
              <w:t>students and teachers</w:t>
            </w:r>
            <w:r w:rsidRPr="00481A44">
              <w:rPr>
                <w:rFonts w:ascii="Century Gothic" w:hAnsi="Century Gothic" w:cs="Arial"/>
                <w:noProof/>
                <w:lang w:eastAsia="en-GB"/>
              </w:rPr>
              <w:t xml:space="preserve"> using </w:t>
            </w:r>
            <w:r w:rsidRPr="00481A44">
              <w:rPr>
                <w:rFonts w:ascii="Century Gothic" w:hAnsi="Century Gothic" w:cs="Arial"/>
                <w:noProof/>
                <w:lang w:eastAsia="zh-CN"/>
              </w:rPr>
              <w:t>千，百</w:t>
            </w:r>
          </w:p>
          <w:p w14:paraId="1FB2DCF5" w14:textId="067DD51D" w:rsidR="00D37883" w:rsidRPr="00481A44" w:rsidRDefault="00C63DDC" w:rsidP="003230EE">
            <w:pPr>
              <w:pStyle w:val="NoSpacing"/>
              <w:numPr>
                <w:ilvl w:val="0"/>
                <w:numId w:val="6"/>
              </w:numPr>
              <w:spacing w:before="60"/>
              <w:rPr>
                <w:rFonts w:ascii="Century Gothic" w:hAnsi="Century Gothic" w:cs="Arial"/>
                <w:noProof/>
                <w:lang w:eastAsia="en-GB"/>
              </w:rPr>
            </w:pPr>
            <w:r w:rsidRPr="00481A44">
              <w:rPr>
                <w:rFonts w:ascii="Century Gothic" w:hAnsi="Century Gothic" w:cs="Arial"/>
                <w:noProof/>
                <w:lang w:eastAsia="en-GB"/>
              </w:rPr>
              <w:t xml:space="preserve">understand and use </w:t>
            </w:r>
            <w:r w:rsidR="00C430EC" w:rsidRPr="00481A44">
              <w:rPr>
                <w:rFonts w:ascii="Century Gothic" w:hAnsi="Century Gothic" w:cs="Arial"/>
                <w:noProof/>
                <w:lang w:eastAsia="en-GB"/>
              </w:rPr>
              <w:t xml:space="preserve">the </w:t>
            </w:r>
            <w:r w:rsidR="006B6644" w:rsidRPr="00481A44">
              <w:rPr>
                <w:rFonts w:ascii="Century Gothic" w:hAnsi="Century Gothic" w:cs="Arial"/>
                <w:noProof/>
                <w:lang w:eastAsia="en-GB"/>
              </w:rPr>
              <w:t xml:space="preserve">name of </w:t>
            </w:r>
            <w:r w:rsidR="00C430EC" w:rsidRPr="00481A44">
              <w:rPr>
                <w:rFonts w:ascii="Century Gothic" w:hAnsi="Century Gothic" w:cs="Arial"/>
                <w:noProof/>
                <w:lang w:eastAsia="en-GB"/>
              </w:rPr>
              <w:t xml:space="preserve">school </w:t>
            </w:r>
            <w:r w:rsidR="006B6644" w:rsidRPr="00481A44">
              <w:rPr>
                <w:rFonts w:ascii="Century Gothic" w:hAnsi="Century Gothic" w:cs="Arial"/>
                <w:noProof/>
                <w:lang w:eastAsia="en-GB"/>
              </w:rPr>
              <w:t>facilities</w:t>
            </w:r>
            <w:r w:rsidR="00203D33" w:rsidRPr="00481A44">
              <w:rPr>
                <w:rFonts w:ascii="Century Gothic" w:hAnsi="Century Gothic" w:cs="Arial"/>
                <w:noProof/>
                <w:lang w:eastAsia="zh-CN"/>
              </w:rPr>
              <w:t>/venues</w:t>
            </w:r>
          </w:p>
          <w:p w14:paraId="24657927" w14:textId="5AA93518" w:rsidR="00C849AF" w:rsidRPr="00481A44" w:rsidRDefault="00C849AF" w:rsidP="003230EE">
            <w:pPr>
              <w:pStyle w:val="NoSpacing"/>
              <w:numPr>
                <w:ilvl w:val="0"/>
                <w:numId w:val="6"/>
              </w:numPr>
              <w:spacing w:before="60"/>
              <w:rPr>
                <w:rFonts w:ascii="Century Gothic" w:hAnsi="Century Gothic" w:cs="Arial"/>
                <w:noProof/>
                <w:lang w:eastAsia="en-GB"/>
              </w:rPr>
            </w:pPr>
            <w:r w:rsidRPr="00481A44">
              <w:rPr>
                <w:rFonts w:ascii="Century Gothic" w:hAnsi="Century Gothic" w:cs="Arial"/>
                <w:noProof/>
                <w:lang w:eastAsia="en-GB"/>
              </w:rPr>
              <w:t xml:space="preserve">use adjectives </w:t>
            </w:r>
            <w:r w:rsidRPr="00481A44">
              <w:rPr>
                <w:rFonts w:ascii="Century Gothic" w:hAnsi="Century Gothic" w:cs="Arial"/>
                <w:noProof/>
                <w:lang w:eastAsia="zh-CN"/>
              </w:rPr>
              <w:t>大</w:t>
            </w:r>
            <w:r w:rsidRPr="00481A44">
              <w:rPr>
                <w:rFonts w:ascii="Century Gothic" w:hAnsi="Century Gothic" w:cs="Arial"/>
                <w:noProof/>
                <w:lang w:eastAsia="zh-CN"/>
              </w:rPr>
              <w:t>(big)</w:t>
            </w:r>
            <w:r w:rsidRPr="00481A44">
              <w:rPr>
                <w:rFonts w:ascii="Century Gothic" w:hAnsi="Century Gothic" w:cs="Arial"/>
                <w:noProof/>
                <w:lang w:eastAsia="zh-CN"/>
              </w:rPr>
              <w:t>，小</w:t>
            </w:r>
            <w:r w:rsidRPr="00481A44">
              <w:rPr>
                <w:rFonts w:ascii="Century Gothic" w:hAnsi="Century Gothic" w:cs="Arial"/>
                <w:noProof/>
                <w:lang w:eastAsia="zh-CN"/>
              </w:rPr>
              <w:t>(small)</w:t>
            </w:r>
            <w:r w:rsidRPr="00481A44">
              <w:rPr>
                <w:rFonts w:ascii="Century Gothic" w:hAnsi="Century Gothic" w:cs="Arial"/>
                <w:noProof/>
                <w:lang w:eastAsia="zh-CN"/>
              </w:rPr>
              <w:t>，多</w:t>
            </w:r>
            <w:r w:rsidRPr="00481A44">
              <w:rPr>
                <w:rFonts w:ascii="Century Gothic" w:hAnsi="Century Gothic" w:cs="Arial"/>
                <w:noProof/>
                <w:lang w:eastAsia="zh-CN"/>
              </w:rPr>
              <w:t>(many/much)</w:t>
            </w:r>
            <w:r w:rsidRPr="00481A44">
              <w:rPr>
                <w:rFonts w:ascii="Century Gothic" w:hAnsi="Century Gothic" w:cs="Arial"/>
                <w:noProof/>
                <w:lang w:eastAsia="zh-CN"/>
              </w:rPr>
              <w:t>，少</w:t>
            </w:r>
            <w:r w:rsidRPr="00481A44">
              <w:rPr>
                <w:rFonts w:ascii="Century Gothic" w:hAnsi="Century Gothic" w:cs="Arial"/>
                <w:noProof/>
                <w:lang w:eastAsia="zh-CN"/>
              </w:rPr>
              <w:t>(few)</w:t>
            </w:r>
          </w:p>
          <w:p w14:paraId="4ACB6594" w14:textId="77777777" w:rsidR="005352C8" w:rsidRDefault="00D23AF9" w:rsidP="005352C8">
            <w:pPr>
              <w:pStyle w:val="NoSpacing"/>
              <w:numPr>
                <w:ilvl w:val="0"/>
                <w:numId w:val="6"/>
              </w:numPr>
              <w:spacing w:before="60"/>
              <w:rPr>
                <w:rFonts w:ascii="Century Gothic" w:hAnsi="Century Gothic" w:cs="Arial"/>
                <w:noProof/>
                <w:lang w:eastAsia="en-GB"/>
              </w:rPr>
            </w:pPr>
            <w:r w:rsidRPr="00481A44">
              <w:rPr>
                <w:rFonts w:ascii="Century Gothic" w:hAnsi="Century Gothic" w:cs="Arial"/>
                <w:noProof/>
                <w:lang w:eastAsia="en-GB"/>
              </w:rPr>
              <w:t xml:space="preserve">compare schools </w:t>
            </w:r>
            <w:r w:rsidR="004D34F0" w:rsidRPr="00481A44">
              <w:rPr>
                <w:rFonts w:ascii="Century Gothic" w:hAnsi="Century Gothic" w:cs="Arial"/>
                <w:noProof/>
                <w:lang w:eastAsia="en-GB"/>
              </w:rPr>
              <w:t>in China and UK,</w:t>
            </w:r>
            <w:r w:rsidR="00393F5F" w:rsidRPr="00481A44">
              <w:rPr>
                <w:rFonts w:ascii="Century Gothic" w:hAnsi="Century Gothic" w:cs="Arial"/>
                <w:noProof/>
                <w:lang w:eastAsia="en-GB"/>
              </w:rPr>
              <w:t xml:space="preserve"> for example</w:t>
            </w:r>
            <w:r w:rsidR="004D34F0" w:rsidRPr="00481A44">
              <w:rPr>
                <w:rFonts w:ascii="Century Gothic" w:hAnsi="Century Gothic" w:cs="Arial"/>
                <w:noProof/>
                <w:lang w:eastAsia="en-GB"/>
              </w:rPr>
              <w:t xml:space="preserve"> in terms of homework</w:t>
            </w:r>
            <w:r w:rsidR="00393F5F" w:rsidRPr="00481A44">
              <w:rPr>
                <w:rFonts w:ascii="Century Gothic" w:hAnsi="Century Gothic" w:cs="Arial"/>
                <w:noProof/>
                <w:lang w:eastAsia="en-GB"/>
              </w:rPr>
              <w:t>, facility and</w:t>
            </w:r>
            <w:r w:rsidR="004D34F0" w:rsidRPr="00481A44">
              <w:rPr>
                <w:rFonts w:ascii="Century Gothic" w:hAnsi="Century Gothic" w:cs="Arial"/>
                <w:noProof/>
                <w:lang w:eastAsia="en-GB"/>
              </w:rPr>
              <w:t xml:space="preserve"> size</w:t>
            </w:r>
            <w:r w:rsidR="000A49C8" w:rsidRPr="00481A44">
              <w:rPr>
                <w:rFonts w:ascii="Century Gothic" w:hAnsi="Century Gothic" w:cs="Arial"/>
                <w:noProof/>
                <w:lang w:eastAsia="en-GB"/>
              </w:rPr>
              <w:t xml:space="preserve">, using </w:t>
            </w:r>
            <w:r w:rsidR="000A49C8" w:rsidRPr="00481A44">
              <w:rPr>
                <w:rFonts w:ascii="Century Gothic" w:hAnsi="Century Gothic" w:cs="Arial"/>
                <w:noProof/>
                <w:lang w:eastAsia="zh-CN"/>
              </w:rPr>
              <w:t>比</w:t>
            </w:r>
          </w:p>
          <w:p w14:paraId="25BECCCF" w14:textId="77AE7DF9" w:rsidR="00F31316" w:rsidRDefault="00702CCB" w:rsidP="005352C8">
            <w:pPr>
              <w:pStyle w:val="NoSpacing"/>
              <w:numPr>
                <w:ilvl w:val="0"/>
                <w:numId w:val="6"/>
              </w:numPr>
              <w:spacing w:before="60"/>
              <w:rPr>
                <w:rFonts w:ascii="Century Gothic" w:hAnsi="Century Gothic" w:cs="Arial"/>
                <w:noProof/>
                <w:lang w:eastAsia="en-GB"/>
              </w:rPr>
            </w:pPr>
            <w:r w:rsidRPr="005352C8">
              <w:rPr>
                <w:rFonts w:ascii="Century Gothic" w:hAnsi="Century Gothic" w:cs="Arial"/>
                <w:noProof/>
                <w:lang w:eastAsia="en-GB"/>
              </w:rPr>
              <w:t xml:space="preserve">describe </w:t>
            </w:r>
            <w:r w:rsidR="004D34F0" w:rsidRPr="005352C8">
              <w:rPr>
                <w:rFonts w:ascii="Century Gothic" w:hAnsi="Century Gothic" w:cs="Arial"/>
                <w:noProof/>
                <w:lang w:eastAsia="en-GB"/>
              </w:rPr>
              <w:t>r</w:t>
            </w:r>
            <w:r w:rsidRPr="005352C8">
              <w:rPr>
                <w:rFonts w:ascii="Century Gothic" w:hAnsi="Century Gothic" w:cs="Arial"/>
                <w:noProof/>
                <w:lang w:eastAsia="en-GB"/>
              </w:rPr>
              <w:t xml:space="preserve">ules </w:t>
            </w:r>
            <w:r w:rsidR="004D34F0" w:rsidRPr="005352C8">
              <w:rPr>
                <w:rFonts w:ascii="Century Gothic" w:hAnsi="Century Gothic" w:cs="Arial"/>
                <w:noProof/>
                <w:lang w:eastAsia="en-GB"/>
              </w:rPr>
              <w:t xml:space="preserve">and pressure </w:t>
            </w:r>
            <w:r w:rsidRPr="005352C8">
              <w:rPr>
                <w:rFonts w:ascii="Century Gothic" w:hAnsi="Century Gothic" w:cs="Arial"/>
                <w:noProof/>
                <w:lang w:eastAsia="en-GB"/>
              </w:rPr>
              <w:t>at your school</w:t>
            </w:r>
          </w:p>
          <w:p w14:paraId="7C23A247" w14:textId="5061ED07" w:rsidR="005352C8" w:rsidRPr="005352C8" w:rsidRDefault="005352C8" w:rsidP="005352C8">
            <w:pPr>
              <w:pStyle w:val="NoSpacing"/>
              <w:numPr>
                <w:ilvl w:val="0"/>
                <w:numId w:val="6"/>
              </w:numPr>
              <w:spacing w:before="60"/>
              <w:rPr>
                <w:rFonts w:ascii="Century Gothic" w:hAnsi="Century Gothic" w:cs="Arial"/>
                <w:noProof/>
                <w:lang w:eastAsia="en-GB"/>
              </w:rPr>
            </w:pPr>
            <w:r>
              <w:rPr>
                <w:rFonts w:ascii="Century Gothic" w:hAnsi="Century Gothic" w:cs="Arial"/>
                <w:noProof/>
                <w:lang w:eastAsia="en-GB"/>
              </w:rPr>
              <w:t>describe your extra curriculum school activities</w:t>
            </w:r>
          </w:p>
          <w:p w14:paraId="5D160E76" w14:textId="77777777" w:rsidR="00F31316" w:rsidRPr="003230EE" w:rsidRDefault="00F31316" w:rsidP="003230EE">
            <w:pPr>
              <w:pStyle w:val="ListParagraph"/>
              <w:numPr>
                <w:ilvl w:val="0"/>
                <w:numId w:val="4"/>
              </w:numPr>
              <w:spacing w:before="60"/>
              <w:ind w:left="601" w:hanging="284"/>
              <w:rPr>
                <w:rFonts w:ascii="Century Gothic" w:hAnsi="Century Gothic"/>
                <w:b/>
                <w:sz w:val="24"/>
                <w:szCs w:val="24"/>
              </w:rPr>
            </w:pPr>
            <w:r w:rsidRPr="003230EE">
              <w:rPr>
                <w:rFonts w:ascii="Century Gothic" w:hAnsi="Century Gothic"/>
                <w:b/>
                <w:sz w:val="24"/>
                <w:szCs w:val="24"/>
              </w:rPr>
              <w:t>Range and Complexity of structures and grammar:</w:t>
            </w:r>
          </w:p>
          <w:p w14:paraId="5AC499C0" w14:textId="77777777" w:rsidR="008E0765" w:rsidRPr="00481A44" w:rsidRDefault="003253D4" w:rsidP="003230EE">
            <w:pPr>
              <w:pStyle w:val="NoSpacing"/>
              <w:numPr>
                <w:ilvl w:val="0"/>
                <w:numId w:val="8"/>
              </w:numPr>
              <w:spacing w:before="60"/>
              <w:rPr>
                <w:rFonts w:ascii="Century Gothic" w:eastAsia="KaiTi" w:hAnsi="Century Gothic"/>
              </w:rPr>
            </w:pPr>
            <w:r w:rsidRPr="00481A44">
              <w:rPr>
                <w:rFonts w:ascii="Century Gothic" w:hAnsi="Century Gothic" w:cs="Arial"/>
              </w:rPr>
              <w:t>W</w:t>
            </w:r>
            <w:r w:rsidR="00110C59" w:rsidRPr="00481A44">
              <w:rPr>
                <w:rFonts w:ascii="Century Gothic" w:hAnsi="Century Gothic" w:cs="Arial"/>
              </w:rPr>
              <w:t>ord order / sentence structure</w:t>
            </w:r>
          </w:p>
          <w:p w14:paraId="5344A83A" w14:textId="0BF6A9EA" w:rsidR="009C1F26" w:rsidRPr="009C1F26" w:rsidRDefault="008E0765" w:rsidP="009C1F26">
            <w:pPr>
              <w:pStyle w:val="NoSpacing"/>
              <w:spacing w:before="60"/>
              <w:ind w:left="677"/>
              <w:rPr>
                <w:rFonts w:ascii="Century Gothic" w:hAnsi="Century Gothic" w:cs="Arial"/>
              </w:rPr>
            </w:pPr>
            <w:r w:rsidRPr="00481A44">
              <w:rPr>
                <w:rFonts w:ascii="Century Gothic" w:hAnsi="Century Gothic" w:cs="Arial"/>
              </w:rPr>
              <w:t xml:space="preserve">person+ frequency + time + </w:t>
            </w:r>
            <w:r w:rsidR="009C1F26">
              <w:rPr>
                <w:rFonts w:ascii="Century Gothic" w:hAnsi="Century Gothic" w:cs="Arial" w:hint="eastAsia"/>
                <w:lang w:eastAsia="zh-CN"/>
              </w:rPr>
              <w:t>ac</w:t>
            </w:r>
            <w:r w:rsidR="009C1F26">
              <w:rPr>
                <w:rFonts w:ascii="Century Gothic" w:hAnsi="Century Gothic" w:cs="Arial"/>
              </w:rPr>
              <w:t>tivity</w:t>
            </w:r>
          </w:p>
          <w:p w14:paraId="778E19E4" w14:textId="218425F5" w:rsidR="009C1F26" w:rsidRDefault="009C1F26" w:rsidP="009C1F26">
            <w:pPr>
              <w:pStyle w:val="NoSpacing"/>
              <w:numPr>
                <w:ilvl w:val="0"/>
                <w:numId w:val="8"/>
              </w:numPr>
              <w:spacing w:before="60"/>
              <w:rPr>
                <w:rFonts w:ascii="Century Gothic" w:eastAsia="KaiTi" w:hAnsi="Century Gothic"/>
              </w:rPr>
            </w:pPr>
            <w:r w:rsidRPr="00481A44">
              <w:rPr>
                <w:rFonts w:ascii="Century Gothic" w:eastAsia="KaiTi" w:hAnsi="Century Gothic" w:cs="Arial"/>
                <w:lang w:eastAsia="zh-CN"/>
              </w:rPr>
              <w:t>Understand and express timings</w:t>
            </w:r>
            <w:r w:rsidRPr="00481A44">
              <w:rPr>
                <w:rFonts w:ascii="Century Gothic" w:eastAsia="KaiTi" w:hAnsi="Century Gothic" w:cs="Arial"/>
                <w:lang w:eastAsia="zh-CN"/>
              </w:rPr>
              <w:t>：</w:t>
            </w:r>
            <w:r w:rsidRPr="00481A44">
              <w:rPr>
                <w:rFonts w:ascii="Century Gothic" w:eastAsia="KaiTi" w:hAnsi="Century Gothic" w:cs="Arial"/>
                <w:lang w:eastAsia="zh-CN"/>
              </w:rPr>
              <w:t>number+</w:t>
            </w:r>
            <w:r w:rsidRPr="00481A44">
              <w:rPr>
                <w:rFonts w:ascii="Century Gothic" w:eastAsia="KaiTi" w:hAnsi="Century Gothic"/>
                <w:lang w:eastAsia="zh-CN"/>
              </w:rPr>
              <w:t>点</w:t>
            </w:r>
            <w:r w:rsidRPr="00481A44">
              <w:rPr>
                <w:rFonts w:ascii="Century Gothic" w:eastAsia="KaiTi" w:hAnsi="Century Gothic" w:cs="Arial"/>
                <w:i/>
                <w:iCs/>
                <w:lang w:eastAsia="zh-CN"/>
              </w:rPr>
              <w:t>or</w:t>
            </w:r>
            <w:r w:rsidRPr="00481A44">
              <w:rPr>
                <w:rFonts w:ascii="Century Gothic" w:eastAsia="KaiTi" w:hAnsi="Century Gothic" w:cs="Arial"/>
                <w:lang w:eastAsia="zh-CN"/>
              </w:rPr>
              <w:t xml:space="preserve"> number+</w:t>
            </w:r>
            <w:r w:rsidRPr="00481A44">
              <w:rPr>
                <w:rFonts w:ascii="Century Gothic" w:eastAsia="KaiTi" w:hAnsi="Century Gothic"/>
                <w:lang w:eastAsia="zh-CN"/>
              </w:rPr>
              <w:t>点半</w:t>
            </w:r>
          </w:p>
          <w:p w14:paraId="65B0F1A8" w14:textId="516A0909" w:rsidR="009C1F26" w:rsidRPr="00481A44" w:rsidRDefault="009C1F26" w:rsidP="009C1F26">
            <w:pPr>
              <w:pStyle w:val="NoSpacing"/>
              <w:numPr>
                <w:ilvl w:val="0"/>
                <w:numId w:val="8"/>
              </w:numPr>
              <w:spacing w:before="60"/>
              <w:rPr>
                <w:rFonts w:ascii="Century Gothic" w:eastAsia="KaiTi" w:hAnsi="Century Gothic"/>
              </w:rPr>
            </w:pPr>
            <w:r>
              <w:rPr>
                <w:rFonts w:ascii="Century Gothic" w:eastAsia="KaiTi" w:hAnsi="Century Gothic"/>
                <w:lang w:eastAsia="zh-CN"/>
              </w:rPr>
              <w:t xml:space="preserve">Describe the duration of an activity </w:t>
            </w:r>
            <w:r>
              <w:rPr>
                <w:rFonts w:ascii="Century Gothic" w:eastAsia="KaiTi" w:hAnsi="Century Gothic" w:hint="eastAsia"/>
                <w:lang w:eastAsia="zh-CN"/>
              </w:rPr>
              <w:t>[</w:t>
            </w:r>
            <w:r>
              <w:rPr>
                <w:rFonts w:ascii="Century Gothic" w:eastAsia="KaiTi" w:hAnsi="Century Gothic"/>
                <w:lang w:eastAsia="zh-CN"/>
              </w:rPr>
              <w:t>verb + duration + noun]</w:t>
            </w:r>
          </w:p>
          <w:p w14:paraId="201F992F" w14:textId="7AA60EC6" w:rsidR="003D45AC" w:rsidRPr="00481A44" w:rsidRDefault="003D45AC" w:rsidP="003230EE">
            <w:pPr>
              <w:pStyle w:val="NoSpacing"/>
              <w:numPr>
                <w:ilvl w:val="0"/>
                <w:numId w:val="8"/>
              </w:numPr>
              <w:spacing w:before="60"/>
              <w:rPr>
                <w:rFonts w:ascii="Century Gothic" w:eastAsia="KaiTi" w:hAnsi="Century Gothic"/>
              </w:rPr>
            </w:pPr>
            <w:r w:rsidRPr="00481A44">
              <w:rPr>
                <w:rFonts w:ascii="Century Gothic" w:eastAsia="KaiTi" w:hAnsi="Century Gothic" w:cs="Arial"/>
              </w:rPr>
              <w:t xml:space="preserve">Use </w:t>
            </w:r>
            <w:r w:rsidR="00F0058E" w:rsidRPr="00481A44">
              <w:rPr>
                <w:rFonts w:ascii="Century Gothic" w:eastAsia="KaiTi" w:hAnsi="Century Gothic" w:cs="Arial"/>
                <w:lang w:eastAsia="zh-CN"/>
              </w:rPr>
              <w:t>connectives</w:t>
            </w:r>
            <w:r w:rsidRPr="00481A44">
              <w:rPr>
                <w:rFonts w:ascii="Century Gothic" w:eastAsia="KaiTi" w:hAnsi="Century Gothic" w:cs="Arial"/>
              </w:rPr>
              <w:t xml:space="preserve">, </w:t>
            </w:r>
            <w:r w:rsidR="009C1F26">
              <w:rPr>
                <w:rFonts w:ascii="Century Gothic" w:eastAsia="KaiTi" w:hAnsi="Century Gothic" w:cs="Arial" w:hint="eastAsia"/>
                <w:lang w:eastAsia="zh-CN"/>
              </w:rPr>
              <w:t>e</w:t>
            </w:r>
            <w:r w:rsidR="009C1F26">
              <w:rPr>
                <w:rFonts w:ascii="Century Gothic" w:eastAsia="KaiTi" w:hAnsi="Century Gothic" w:cs="Arial"/>
                <w:lang w:eastAsia="zh-CN"/>
              </w:rPr>
              <w:t>.g. …</w:t>
            </w:r>
            <w:r w:rsidR="009C1F26">
              <w:rPr>
                <w:rFonts w:ascii="Century Gothic" w:eastAsia="KaiTi" w:hAnsi="Century Gothic" w:cs="Arial" w:hint="eastAsia"/>
                <w:lang w:eastAsia="zh-CN"/>
              </w:rPr>
              <w:t>的时候，</w:t>
            </w:r>
            <w:r w:rsidRPr="00481A44">
              <w:rPr>
                <w:rFonts w:ascii="Century Gothic" w:eastAsia="KaiTi" w:hAnsi="Century Gothic" w:cs="Arial"/>
              </w:rPr>
              <w:t xml:space="preserve"> </w:t>
            </w:r>
            <w:r w:rsidR="001A0779" w:rsidRPr="00481A44">
              <w:rPr>
                <w:rFonts w:ascii="Century Gothic" w:eastAsia="KaiTi" w:hAnsi="Century Gothic" w:cs="Arial"/>
                <w:lang w:eastAsia="zh-CN"/>
              </w:rPr>
              <w:t>因为</w:t>
            </w:r>
            <w:r w:rsidR="009C1F26">
              <w:rPr>
                <w:rFonts w:ascii="Century Gothic" w:eastAsia="KaiTi" w:hAnsi="Century Gothic" w:cs="Arial"/>
                <w:lang w:eastAsia="zh-CN"/>
              </w:rPr>
              <w:t>…</w:t>
            </w:r>
            <w:r w:rsidR="001A0779" w:rsidRPr="00481A44">
              <w:rPr>
                <w:rFonts w:ascii="Century Gothic" w:eastAsia="KaiTi" w:hAnsi="Century Gothic" w:cs="Arial"/>
                <w:lang w:eastAsia="zh-CN"/>
              </w:rPr>
              <w:t>所以，但是，</w:t>
            </w:r>
            <w:r w:rsidRPr="00481A44">
              <w:rPr>
                <w:rFonts w:ascii="Century Gothic" w:eastAsia="KaiTi" w:hAnsi="Century Gothic" w:cs="Arial"/>
                <w:lang w:eastAsia="zh-CN"/>
              </w:rPr>
              <w:t>然后</w:t>
            </w:r>
            <w:r w:rsidR="009C1F26">
              <w:rPr>
                <w:rFonts w:ascii="Century Gothic" w:eastAsia="KaiTi" w:hAnsi="Century Gothic" w:cs="Arial" w:hint="eastAsia"/>
                <w:lang w:eastAsia="zh-CN"/>
              </w:rPr>
              <w:t>,</w:t>
            </w:r>
            <w:r w:rsidR="009C1F26">
              <w:rPr>
                <w:rFonts w:ascii="Century Gothic" w:eastAsia="KaiTi" w:hAnsi="Century Gothic" w:cs="Arial"/>
                <w:lang w:eastAsia="zh-CN"/>
              </w:rPr>
              <w:t xml:space="preserve"> …</w:t>
            </w:r>
            <w:r w:rsidR="009C1F26">
              <w:rPr>
                <w:rFonts w:ascii="Century Gothic" w:eastAsia="KaiTi" w:hAnsi="Century Gothic" w:cs="Arial" w:hint="eastAsia"/>
                <w:lang w:eastAsia="zh-CN"/>
              </w:rPr>
              <w:t>以后</w:t>
            </w:r>
          </w:p>
          <w:p w14:paraId="0B6DBDA7" w14:textId="62F4CDB5" w:rsidR="00F0058E" w:rsidRPr="00481A44" w:rsidRDefault="00F0058E" w:rsidP="003230EE">
            <w:pPr>
              <w:pStyle w:val="NoSpacing"/>
              <w:numPr>
                <w:ilvl w:val="0"/>
                <w:numId w:val="8"/>
              </w:numPr>
              <w:spacing w:before="60"/>
              <w:rPr>
                <w:rFonts w:ascii="Century Gothic" w:eastAsia="KaiTi" w:hAnsi="Century Gothic"/>
              </w:rPr>
            </w:pPr>
            <w:r w:rsidRPr="00481A44">
              <w:rPr>
                <w:rFonts w:ascii="Century Gothic" w:eastAsia="KaiTi" w:hAnsi="Century Gothic" w:cs="Arial"/>
                <w:lang w:eastAsia="zh-CN"/>
              </w:rPr>
              <w:t>Accurate</w:t>
            </w:r>
            <w:r w:rsidRPr="00481A44">
              <w:rPr>
                <w:rFonts w:ascii="Century Gothic" w:eastAsia="KaiTi" w:hAnsi="Century Gothic" w:cs="Arial"/>
              </w:rPr>
              <w:t>ly u</w:t>
            </w:r>
            <w:r w:rsidRPr="00481A44">
              <w:rPr>
                <w:rFonts w:ascii="Century Gothic" w:eastAsia="KaiTi" w:hAnsi="Century Gothic" w:cs="Arial"/>
                <w:lang w:eastAsia="zh-CN"/>
              </w:rPr>
              <w:t>se the complex</w:t>
            </w:r>
            <w:r w:rsidRPr="00481A44">
              <w:rPr>
                <w:rFonts w:ascii="Century Gothic" w:eastAsia="KaiTi" w:hAnsi="Century Gothic" w:cs="Arial"/>
              </w:rPr>
              <w:t xml:space="preserve"> structure</w:t>
            </w:r>
            <w:r w:rsidRPr="00481A44">
              <w:rPr>
                <w:rFonts w:ascii="Century Gothic" w:eastAsia="KaiTi" w:hAnsi="Century Gothic" w:cs="Arial"/>
                <w:lang w:eastAsia="zh-CN"/>
              </w:rPr>
              <w:t>除了</w:t>
            </w:r>
            <w:r w:rsidRPr="00481A44">
              <w:rPr>
                <w:rFonts w:ascii="Century Gothic" w:eastAsia="KaiTi" w:hAnsi="Century Gothic" w:cs="Arial"/>
                <w:lang w:eastAsia="zh-CN"/>
              </w:rPr>
              <w:t>…</w:t>
            </w:r>
            <w:r w:rsidRPr="00481A44">
              <w:rPr>
                <w:rFonts w:ascii="Century Gothic" w:eastAsia="KaiTi" w:hAnsi="Century Gothic" w:cs="Arial"/>
                <w:lang w:eastAsia="zh-CN"/>
              </w:rPr>
              <w:t>以外</w:t>
            </w:r>
            <w:r w:rsidR="005352C8">
              <w:rPr>
                <w:rFonts w:ascii="Century Gothic" w:eastAsia="KaiTi" w:hAnsi="Century Gothic" w:cs="Arial" w:hint="eastAsia"/>
                <w:lang w:eastAsia="zh-CN"/>
              </w:rPr>
              <w:t>,</w:t>
            </w:r>
            <w:r w:rsidR="005352C8">
              <w:rPr>
                <w:rFonts w:ascii="Century Gothic" w:eastAsia="KaiTi" w:hAnsi="Century Gothic" w:cs="Arial"/>
                <w:lang w:eastAsia="zh-CN"/>
              </w:rPr>
              <w:t xml:space="preserve"> subject + </w:t>
            </w:r>
            <w:r w:rsidR="005352C8">
              <w:rPr>
                <w:rFonts w:ascii="Century Gothic" w:eastAsia="KaiTi" w:hAnsi="Century Gothic" w:cs="Arial" w:hint="eastAsia"/>
                <w:lang w:eastAsia="zh-CN"/>
              </w:rPr>
              <w:t>也</w:t>
            </w:r>
            <w:r w:rsidR="005352C8">
              <w:rPr>
                <w:rFonts w:ascii="Century Gothic" w:eastAsia="KaiTi" w:hAnsi="Century Gothic" w:cs="Arial" w:hint="eastAsia"/>
                <w:lang w:eastAsia="zh-CN"/>
              </w:rPr>
              <w:t>/</w:t>
            </w:r>
            <w:r w:rsidR="005352C8">
              <w:rPr>
                <w:rFonts w:ascii="Century Gothic" w:eastAsia="KaiTi" w:hAnsi="Century Gothic" w:cs="Arial" w:hint="eastAsia"/>
                <w:lang w:eastAsia="zh-CN"/>
              </w:rPr>
              <w:t>还</w:t>
            </w:r>
            <w:r w:rsidRPr="00481A44">
              <w:rPr>
                <w:rFonts w:ascii="Century Gothic" w:eastAsia="KaiTi" w:hAnsi="Century Gothic" w:cs="Arial"/>
              </w:rPr>
              <w:t xml:space="preserve"> </w:t>
            </w:r>
          </w:p>
          <w:p w14:paraId="576FF311" w14:textId="36CDABD6" w:rsidR="00F0058E" w:rsidRPr="00481A44" w:rsidRDefault="00811B96" w:rsidP="003230EE">
            <w:pPr>
              <w:pStyle w:val="NoSpacing"/>
              <w:numPr>
                <w:ilvl w:val="0"/>
                <w:numId w:val="8"/>
              </w:numPr>
              <w:spacing w:before="60"/>
              <w:rPr>
                <w:rFonts w:ascii="Century Gothic" w:eastAsia="KaiTi" w:hAnsi="Century Gothic"/>
              </w:rPr>
            </w:pPr>
            <w:r w:rsidRPr="00481A44">
              <w:rPr>
                <w:rFonts w:ascii="Century Gothic" w:eastAsia="KaiTi" w:hAnsi="Century Gothic" w:cs="Arial"/>
              </w:rPr>
              <w:t>Use</w:t>
            </w:r>
            <w:r w:rsidR="0017469C" w:rsidRPr="00481A44">
              <w:rPr>
                <w:rFonts w:ascii="Century Gothic" w:eastAsia="KaiTi" w:hAnsi="Century Gothic" w:cs="Arial"/>
              </w:rPr>
              <w:t xml:space="preserve"> the</w:t>
            </w:r>
            <w:r w:rsidRPr="00481A44">
              <w:rPr>
                <w:rFonts w:ascii="Century Gothic" w:eastAsia="KaiTi" w:hAnsi="Century Gothic" w:cs="Arial"/>
              </w:rPr>
              <w:t xml:space="preserve"> sentence starter </w:t>
            </w:r>
            <w:r w:rsidRPr="00481A44">
              <w:rPr>
                <w:rFonts w:ascii="Century Gothic" w:eastAsia="KaiTi" w:hAnsi="Century Gothic" w:cs="Arial"/>
                <w:lang w:eastAsia="zh-CN"/>
              </w:rPr>
              <w:t>我觉得</w:t>
            </w:r>
            <w:r w:rsidR="0017469C" w:rsidRPr="00481A44">
              <w:rPr>
                <w:rFonts w:ascii="Century Gothic" w:eastAsia="KaiTi" w:hAnsi="Century Gothic" w:cs="Arial"/>
                <w:lang w:eastAsia="zh-CN"/>
              </w:rPr>
              <w:t xml:space="preserve"> (I </w:t>
            </w:r>
            <w:proofErr w:type="gramStart"/>
            <w:r w:rsidR="0017469C" w:rsidRPr="00481A44">
              <w:rPr>
                <w:rFonts w:ascii="Century Gothic" w:eastAsia="KaiTi" w:hAnsi="Century Gothic" w:cs="Arial"/>
                <w:lang w:eastAsia="zh-CN"/>
              </w:rPr>
              <w:t>think)</w:t>
            </w:r>
            <w:r w:rsidR="005352C8">
              <w:rPr>
                <w:rFonts w:ascii="Century Gothic" w:eastAsia="KaiTi" w:hAnsi="Century Gothic" w:cs="Arial" w:hint="eastAsia"/>
                <w:lang w:eastAsia="zh-CN"/>
              </w:rPr>
              <w:t>，</w:t>
            </w:r>
            <w:proofErr w:type="gramEnd"/>
            <w:r w:rsidR="005352C8" w:rsidRPr="00481A44">
              <w:rPr>
                <w:rFonts w:ascii="Century Gothic" w:eastAsia="KaiTi" w:hAnsi="Century Gothic" w:cs="Arial"/>
                <w:lang w:eastAsia="zh-CN"/>
              </w:rPr>
              <w:t>我</w:t>
            </w:r>
            <w:r w:rsidR="005352C8">
              <w:rPr>
                <w:rFonts w:ascii="Century Gothic" w:eastAsia="KaiTi" w:hAnsi="Century Gothic" w:cs="Arial" w:hint="eastAsia"/>
                <w:lang w:eastAsia="zh-CN"/>
              </w:rPr>
              <w:t>(</w:t>
            </w:r>
            <w:r w:rsidR="005352C8">
              <w:rPr>
                <w:rFonts w:ascii="Century Gothic" w:eastAsia="KaiTi" w:hAnsi="Century Gothic" w:cs="Arial" w:hint="eastAsia"/>
                <w:lang w:eastAsia="zh-CN"/>
              </w:rPr>
              <w:t>不</w:t>
            </w:r>
            <w:r w:rsidR="005352C8">
              <w:rPr>
                <w:rFonts w:ascii="Century Gothic" w:eastAsia="KaiTi" w:hAnsi="Century Gothic" w:cs="Arial" w:hint="eastAsia"/>
                <w:lang w:eastAsia="zh-CN"/>
              </w:rPr>
              <w:t>)</w:t>
            </w:r>
            <w:r w:rsidR="005352C8">
              <w:rPr>
                <w:rFonts w:ascii="Century Gothic" w:eastAsia="KaiTi" w:hAnsi="Century Gothic" w:cs="Arial" w:hint="eastAsia"/>
                <w:lang w:eastAsia="zh-CN"/>
              </w:rPr>
              <w:t>同意</w:t>
            </w:r>
            <w:r w:rsidR="005352C8">
              <w:rPr>
                <w:rFonts w:ascii="Century Gothic" w:eastAsia="KaiTi" w:hAnsi="Century Gothic" w:cs="Arial" w:hint="eastAsia"/>
                <w:lang w:eastAsia="zh-CN"/>
              </w:rPr>
              <w:t xml:space="preserve"> =</w:t>
            </w:r>
            <w:r w:rsidR="005352C8">
              <w:rPr>
                <w:rFonts w:ascii="Century Gothic" w:eastAsia="KaiTi" w:hAnsi="Century Gothic" w:cs="Arial"/>
                <w:lang w:eastAsia="zh-CN"/>
              </w:rPr>
              <w:t xml:space="preserve"> </w:t>
            </w:r>
            <w:r w:rsidR="005352C8" w:rsidRPr="00481A44">
              <w:rPr>
                <w:rFonts w:ascii="Century Gothic" w:eastAsia="KaiTi" w:hAnsi="Century Gothic" w:cs="Arial"/>
                <w:lang w:eastAsia="zh-CN"/>
              </w:rPr>
              <w:t xml:space="preserve">I </w:t>
            </w:r>
            <w:r w:rsidR="005352C8">
              <w:rPr>
                <w:rFonts w:ascii="Century Gothic" w:eastAsia="KaiTi" w:hAnsi="Century Gothic" w:cs="Arial"/>
                <w:lang w:eastAsia="zh-CN"/>
              </w:rPr>
              <w:t>(dis)</w:t>
            </w:r>
            <w:r w:rsidR="005352C8">
              <w:rPr>
                <w:rFonts w:ascii="Century Gothic" w:eastAsia="KaiTi" w:hAnsi="Century Gothic" w:cs="Arial" w:hint="eastAsia"/>
                <w:lang w:eastAsia="zh-CN"/>
              </w:rPr>
              <w:t>agree</w:t>
            </w:r>
            <w:r w:rsidR="005352C8" w:rsidRPr="00481A44">
              <w:rPr>
                <w:rFonts w:ascii="Century Gothic" w:eastAsia="KaiTi" w:hAnsi="Century Gothic" w:cs="Arial"/>
                <w:lang w:eastAsia="zh-CN"/>
              </w:rPr>
              <w:t xml:space="preserve"> </w:t>
            </w:r>
            <w:r w:rsidR="0017469C" w:rsidRPr="00481A44">
              <w:rPr>
                <w:rFonts w:ascii="Century Gothic" w:eastAsia="KaiTi" w:hAnsi="Century Gothic" w:cs="Arial"/>
                <w:lang w:eastAsia="zh-CN"/>
              </w:rPr>
              <w:t xml:space="preserve"> </w:t>
            </w:r>
          </w:p>
          <w:p w14:paraId="3CC2D969" w14:textId="226620A2" w:rsidR="001A0889" w:rsidRPr="00481A44" w:rsidRDefault="001A0889" w:rsidP="003230EE">
            <w:pPr>
              <w:pStyle w:val="NoSpacing"/>
              <w:numPr>
                <w:ilvl w:val="0"/>
                <w:numId w:val="8"/>
              </w:numPr>
              <w:spacing w:before="60"/>
              <w:rPr>
                <w:rFonts w:ascii="Century Gothic" w:eastAsia="KaiTi" w:hAnsi="Century Gothic"/>
              </w:rPr>
            </w:pPr>
            <w:r w:rsidRPr="00481A44">
              <w:rPr>
                <w:rFonts w:ascii="Century Gothic" w:eastAsia="KaiTi" w:hAnsi="Century Gothic" w:cs="Arial"/>
                <w:lang w:eastAsia="zh-CN"/>
              </w:rPr>
              <w:t xml:space="preserve">Use different qualifiers </w:t>
            </w:r>
            <w:r w:rsidRPr="00481A44">
              <w:rPr>
                <w:rFonts w:ascii="Century Gothic" w:eastAsia="KaiTi" w:hAnsi="Century Gothic" w:cs="Arial"/>
                <w:u w:val="single"/>
                <w:lang w:eastAsia="zh-CN"/>
              </w:rPr>
              <w:t>before</w:t>
            </w:r>
            <w:r w:rsidRPr="00481A44">
              <w:rPr>
                <w:rFonts w:ascii="Century Gothic" w:eastAsia="KaiTi" w:hAnsi="Century Gothic" w:cs="Arial"/>
                <w:lang w:eastAsia="zh-CN"/>
              </w:rPr>
              <w:t xml:space="preserve"> adjectives</w:t>
            </w:r>
            <w:r w:rsidRPr="00481A44">
              <w:rPr>
                <w:rFonts w:ascii="Century Gothic" w:eastAsia="KaiTi" w:hAnsi="Century Gothic" w:cs="Arial"/>
                <w:lang w:eastAsia="zh-CN"/>
              </w:rPr>
              <w:t>：</w:t>
            </w:r>
            <w:r w:rsidRPr="00481A44">
              <w:rPr>
                <w:rFonts w:ascii="Century Gothic" w:eastAsia="KaiTi" w:hAnsi="Century Gothic"/>
                <w:lang w:eastAsia="zh-CN"/>
              </w:rPr>
              <w:t>很，不，比较，非常</w:t>
            </w:r>
          </w:p>
          <w:p w14:paraId="219AA52A" w14:textId="153A7AAB" w:rsidR="007630B8" w:rsidRPr="00481A44" w:rsidRDefault="00882DC6" w:rsidP="007630B8">
            <w:pPr>
              <w:pStyle w:val="NoSpacing"/>
              <w:numPr>
                <w:ilvl w:val="0"/>
                <w:numId w:val="8"/>
              </w:numPr>
              <w:spacing w:before="60"/>
              <w:rPr>
                <w:rFonts w:ascii="Century Gothic" w:eastAsia="KaiTi" w:hAnsi="Century Gothic"/>
              </w:rPr>
            </w:pPr>
            <w:r w:rsidRPr="00481A44">
              <w:rPr>
                <w:rFonts w:ascii="Century Gothic" w:eastAsia="KaiTi" w:hAnsi="Century Gothic" w:cs="Arial"/>
                <w:lang w:eastAsia="zh-CN"/>
              </w:rPr>
              <w:t xml:space="preserve">Understand and </w:t>
            </w:r>
            <w:r w:rsidR="009F46FA" w:rsidRPr="00481A44">
              <w:rPr>
                <w:rFonts w:ascii="Century Gothic" w:eastAsia="KaiTi" w:hAnsi="Century Gothic" w:cs="Arial"/>
                <w:lang w:eastAsia="zh-CN"/>
              </w:rPr>
              <w:t xml:space="preserve">use modal </w:t>
            </w:r>
            <w:r w:rsidR="003346EB" w:rsidRPr="00481A44">
              <w:rPr>
                <w:rFonts w:ascii="Century Gothic" w:eastAsia="KaiTi" w:hAnsi="Century Gothic" w:cs="Arial"/>
                <w:lang w:eastAsia="zh-CN"/>
              </w:rPr>
              <w:t>verb</w:t>
            </w:r>
            <w:r w:rsidR="005352C8">
              <w:rPr>
                <w:rFonts w:ascii="Century Gothic" w:eastAsia="KaiTi" w:hAnsi="Century Gothic" w:cs="Arial"/>
                <w:lang w:eastAsia="zh-CN"/>
              </w:rPr>
              <w:t>, e.g.</w:t>
            </w:r>
            <w:r w:rsidR="009F46FA" w:rsidRPr="00481A44">
              <w:rPr>
                <w:rFonts w:ascii="Century Gothic" w:eastAsia="KaiTi" w:hAnsi="Century Gothic" w:cs="Arial"/>
                <w:lang w:eastAsia="zh-CN"/>
              </w:rPr>
              <w:t xml:space="preserve"> </w:t>
            </w:r>
            <w:r w:rsidR="009F46FA" w:rsidRPr="00481A44">
              <w:rPr>
                <w:rFonts w:ascii="Century Gothic" w:eastAsia="KaiTi" w:hAnsi="Century Gothic" w:cs="Arial"/>
                <w:lang w:eastAsia="zh-CN"/>
              </w:rPr>
              <w:t>必须</w:t>
            </w:r>
            <w:r w:rsidR="009F46FA" w:rsidRPr="00481A44">
              <w:rPr>
                <w:rFonts w:ascii="Century Gothic" w:eastAsia="KaiTi" w:hAnsi="Century Gothic" w:cs="Arial"/>
                <w:lang w:eastAsia="zh-CN"/>
              </w:rPr>
              <w:t xml:space="preserve"> (must)</w:t>
            </w:r>
          </w:p>
          <w:p w14:paraId="553EDFA7" w14:textId="51F7BC48" w:rsidR="005C25B1" w:rsidRPr="00481A44" w:rsidRDefault="007630B8" w:rsidP="007630B8">
            <w:pPr>
              <w:pStyle w:val="NoSpacing"/>
              <w:numPr>
                <w:ilvl w:val="0"/>
                <w:numId w:val="8"/>
              </w:numPr>
              <w:spacing w:before="60"/>
              <w:rPr>
                <w:rFonts w:ascii="Century Gothic" w:eastAsia="KaiTi" w:hAnsi="Century Gothic" w:cs="Arial"/>
                <w:lang w:eastAsia="zh-CN"/>
              </w:rPr>
            </w:pPr>
            <w:r w:rsidRPr="00481A44">
              <w:rPr>
                <w:rFonts w:ascii="Century Gothic" w:eastAsia="KaiTi" w:hAnsi="Century Gothic" w:cs="Arial"/>
                <w:lang w:eastAsia="zh-CN"/>
              </w:rPr>
              <w:t xml:space="preserve">Use </w:t>
            </w:r>
            <w:r w:rsidRPr="00481A44">
              <w:rPr>
                <w:rFonts w:ascii="Century Gothic" w:eastAsia="KaiTi" w:hAnsi="Century Gothic" w:cs="Arial"/>
                <w:lang w:eastAsia="zh-CN"/>
              </w:rPr>
              <w:t>比</w:t>
            </w:r>
            <w:r w:rsidR="00185E9A" w:rsidRPr="00481A44">
              <w:rPr>
                <w:rFonts w:ascii="Century Gothic" w:eastAsia="KaiTi" w:hAnsi="Century Gothic" w:cs="Arial"/>
                <w:lang w:eastAsia="zh-CN"/>
              </w:rPr>
              <w:t>(than)</w:t>
            </w:r>
            <w:r w:rsidR="00424712" w:rsidRPr="00481A44">
              <w:rPr>
                <w:rFonts w:ascii="Century Gothic" w:eastAsia="KaiTi" w:hAnsi="Century Gothic" w:cs="Arial"/>
                <w:lang w:eastAsia="zh-CN"/>
              </w:rPr>
              <w:t xml:space="preserve"> to form a sentence </w:t>
            </w:r>
            <w:r w:rsidR="00185E9A" w:rsidRPr="00481A44">
              <w:rPr>
                <w:rFonts w:ascii="Century Gothic" w:eastAsia="KaiTi" w:hAnsi="Century Gothic" w:cs="Arial"/>
                <w:lang w:eastAsia="zh-CN"/>
              </w:rPr>
              <w:t xml:space="preserve">to compare two things. </w:t>
            </w:r>
          </w:p>
          <w:p w14:paraId="4632DB46" w14:textId="77777777" w:rsidR="002F4660" w:rsidRPr="006B6249" w:rsidRDefault="00185E9A" w:rsidP="002F4660">
            <w:pPr>
              <w:pStyle w:val="NoSpacing"/>
              <w:spacing w:before="60"/>
              <w:ind w:left="677"/>
              <w:rPr>
                <w:rFonts w:ascii="Century Gothic" w:eastAsia="KaiTi" w:hAnsi="Century Gothic" w:cs="Arial"/>
                <w:b/>
                <w:bCs/>
                <w:lang w:eastAsia="zh-CN"/>
              </w:rPr>
            </w:pPr>
            <w:r w:rsidRPr="006B6249">
              <w:rPr>
                <w:rFonts w:ascii="Century Gothic" w:eastAsia="KaiTi" w:hAnsi="Century Gothic" w:cs="Arial"/>
                <w:b/>
                <w:bCs/>
                <w:lang w:eastAsia="zh-CN"/>
              </w:rPr>
              <w:t>A</w:t>
            </w:r>
            <w:r w:rsidRPr="006B6249">
              <w:rPr>
                <w:rFonts w:ascii="Century Gothic" w:eastAsia="KaiTi" w:hAnsi="Century Gothic" w:cs="Arial"/>
                <w:b/>
                <w:bCs/>
                <w:lang w:eastAsia="zh-CN"/>
              </w:rPr>
              <w:t>比</w:t>
            </w:r>
            <w:proofErr w:type="gramStart"/>
            <w:r w:rsidRPr="006B6249">
              <w:rPr>
                <w:rFonts w:ascii="Century Gothic" w:eastAsia="KaiTi" w:hAnsi="Century Gothic" w:cs="Arial"/>
                <w:b/>
                <w:bCs/>
                <w:lang w:eastAsia="zh-CN"/>
              </w:rPr>
              <w:t>B</w:t>
            </w:r>
            <w:r w:rsidR="005C25B1" w:rsidRPr="006B6249">
              <w:rPr>
                <w:rFonts w:ascii="Century Gothic" w:eastAsia="KaiTi" w:hAnsi="Century Gothic" w:cs="Arial"/>
                <w:b/>
                <w:bCs/>
                <w:lang w:eastAsia="zh-CN"/>
              </w:rPr>
              <w:t xml:space="preserve">  adjective</w:t>
            </w:r>
            <w:proofErr w:type="gramEnd"/>
            <w:r w:rsidR="009C1F26">
              <w:rPr>
                <w:rFonts w:ascii="Century Gothic" w:eastAsia="KaiTi" w:hAnsi="Century Gothic" w:cs="Arial"/>
                <w:lang w:eastAsia="zh-CN"/>
              </w:rPr>
              <w:t xml:space="preserve"> and </w:t>
            </w:r>
            <w:r w:rsidR="009C1F26" w:rsidRPr="006B6249">
              <w:rPr>
                <w:rFonts w:ascii="Century Gothic" w:eastAsia="KaiTi" w:hAnsi="Century Gothic" w:cs="Arial"/>
                <w:b/>
                <w:bCs/>
                <w:lang w:eastAsia="zh-CN"/>
              </w:rPr>
              <w:t>A</w:t>
            </w:r>
            <w:r w:rsidR="009C1F26" w:rsidRPr="006B6249">
              <w:rPr>
                <w:rFonts w:ascii="Century Gothic" w:eastAsia="KaiTi" w:hAnsi="Century Gothic" w:cs="Arial" w:hint="eastAsia"/>
                <w:b/>
                <w:bCs/>
                <w:lang w:eastAsia="zh-CN"/>
              </w:rPr>
              <w:t>没</w:t>
            </w:r>
            <w:r w:rsidR="009C1F26" w:rsidRPr="006B6249">
              <w:rPr>
                <w:rFonts w:ascii="Century Gothic" w:eastAsia="KaiTi" w:hAnsi="Century Gothic" w:cs="Arial" w:hint="eastAsia"/>
                <w:b/>
                <w:bCs/>
                <w:lang w:eastAsia="zh-CN"/>
              </w:rPr>
              <w:t>(</w:t>
            </w:r>
            <w:r w:rsidR="009C1F26" w:rsidRPr="006B6249">
              <w:rPr>
                <w:rFonts w:ascii="Century Gothic" w:eastAsia="KaiTi" w:hAnsi="Century Gothic" w:cs="Arial" w:hint="eastAsia"/>
                <w:b/>
                <w:bCs/>
                <w:lang w:eastAsia="zh-CN"/>
              </w:rPr>
              <w:t>有</w:t>
            </w:r>
            <w:r w:rsidR="009C1F26" w:rsidRPr="006B6249">
              <w:rPr>
                <w:rFonts w:ascii="Century Gothic" w:eastAsia="KaiTi" w:hAnsi="Century Gothic" w:cs="Arial" w:hint="eastAsia"/>
                <w:b/>
                <w:bCs/>
                <w:lang w:eastAsia="zh-CN"/>
              </w:rPr>
              <w:t>)B</w:t>
            </w:r>
            <w:r w:rsidR="009C1F26" w:rsidRPr="006B6249">
              <w:rPr>
                <w:rFonts w:ascii="Century Gothic" w:eastAsia="KaiTi" w:hAnsi="Century Gothic" w:cs="Arial"/>
                <w:b/>
                <w:bCs/>
                <w:lang w:eastAsia="zh-CN"/>
              </w:rPr>
              <w:t xml:space="preserve"> </w:t>
            </w:r>
            <w:r w:rsidR="009C1F26" w:rsidRPr="006B6249">
              <w:rPr>
                <w:rFonts w:ascii="Century Gothic" w:eastAsia="KaiTi" w:hAnsi="Century Gothic" w:cs="Arial" w:hint="eastAsia"/>
                <w:b/>
                <w:bCs/>
                <w:lang w:eastAsia="zh-CN"/>
              </w:rPr>
              <w:t>adje</w:t>
            </w:r>
            <w:r w:rsidR="009C1F26" w:rsidRPr="006B6249">
              <w:rPr>
                <w:rFonts w:ascii="Century Gothic" w:eastAsia="KaiTi" w:hAnsi="Century Gothic" w:cs="Arial"/>
                <w:b/>
                <w:bCs/>
                <w:lang w:eastAsia="zh-CN"/>
              </w:rPr>
              <w:t>ctive</w:t>
            </w:r>
          </w:p>
          <w:p w14:paraId="3A8D0360" w14:textId="300B8D27" w:rsidR="002F4660" w:rsidRPr="002F4660" w:rsidRDefault="002F4660" w:rsidP="002F4660">
            <w:pPr>
              <w:pStyle w:val="NoSpacing"/>
              <w:numPr>
                <w:ilvl w:val="0"/>
                <w:numId w:val="9"/>
              </w:numPr>
              <w:spacing w:before="60"/>
              <w:rPr>
                <w:rFonts w:ascii="Century Gothic" w:eastAsia="KaiTi" w:hAnsi="Century Gothic" w:cs="Arial"/>
                <w:lang w:eastAsia="zh-CN"/>
              </w:rPr>
            </w:pPr>
            <w:r>
              <w:rPr>
                <w:rFonts w:ascii="Century Gothic" w:eastAsia="KaiTi" w:hAnsi="Century Gothic" w:cs="Arial"/>
                <w:lang w:eastAsia="zh-CN"/>
              </w:rPr>
              <w:t>Use past tense and future tense correctly.</w:t>
            </w:r>
          </w:p>
        </w:tc>
      </w:tr>
      <w:tr w:rsidR="00AA5718" w:rsidRPr="00492682" w14:paraId="202E4C17" w14:textId="77777777" w:rsidTr="00FA42AF">
        <w:trPr>
          <w:trHeight w:val="1975"/>
          <w:jc w:val="center"/>
        </w:trPr>
        <w:tc>
          <w:tcPr>
            <w:tcW w:w="2066" w:type="dxa"/>
          </w:tcPr>
          <w:p w14:paraId="4FACC79C" w14:textId="60A6C378" w:rsidR="00355F9F" w:rsidRPr="00492682" w:rsidRDefault="00D15C19" w:rsidP="00DE6A0C">
            <w:pPr>
              <w:rPr>
                <w:rFonts w:ascii="Century Gothic" w:hAnsi="Century Gothic"/>
              </w:rPr>
            </w:pPr>
            <w:r w:rsidRPr="003230EE">
              <w:rPr>
                <w:rFonts w:ascii="Century Gothic" w:hAnsi="Century Gothic"/>
                <w:sz w:val="24"/>
                <w:szCs w:val="24"/>
              </w:rPr>
              <w:t>Resources required to revise</w:t>
            </w:r>
          </w:p>
        </w:tc>
        <w:tc>
          <w:tcPr>
            <w:tcW w:w="8135" w:type="dxa"/>
          </w:tcPr>
          <w:p w14:paraId="0893EF78" w14:textId="77777777" w:rsidR="00A22179" w:rsidRPr="00A22179" w:rsidRDefault="00A22179" w:rsidP="00A22179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A22179">
              <w:rPr>
                <w:rFonts w:ascii="Century Gothic" w:hAnsi="Century Gothic"/>
              </w:rPr>
              <w:t xml:space="preserve">Vocabulary lists of the related modules </w:t>
            </w:r>
          </w:p>
          <w:p w14:paraId="60B6614B" w14:textId="77777777" w:rsidR="009C1F26" w:rsidRDefault="009C1F26" w:rsidP="005352C8">
            <w:pPr>
              <w:pStyle w:val="ListParagraph"/>
              <w:numPr>
                <w:ilvl w:val="0"/>
                <w:numId w:val="7"/>
              </w:numPr>
              <w:spacing w:after="200"/>
              <w:ind w:left="714" w:hanging="35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Your Chinese exercise</w:t>
            </w:r>
            <w:r w:rsidRPr="00492682">
              <w:rPr>
                <w:rFonts w:ascii="Century Gothic" w:hAnsi="Century Gothic"/>
              </w:rPr>
              <w:t xml:space="preserve"> boo</w:t>
            </w:r>
            <w:r>
              <w:rPr>
                <w:rFonts w:ascii="Century Gothic" w:hAnsi="Century Gothic"/>
              </w:rPr>
              <w:t>k</w:t>
            </w:r>
          </w:p>
          <w:p w14:paraId="4FBF5B21" w14:textId="77777777" w:rsidR="009C1F26" w:rsidRPr="00492682" w:rsidRDefault="009C1F26" w:rsidP="005352C8">
            <w:pPr>
              <w:pStyle w:val="ListParagraph"/>
              <w:numPr>
                <w:ilvl w:val="0"/>
                <w:numId w:val="7"/>
              </w:numPr>
              <w:spacing w:after="200"/>
              <w:ind w:left="714" w:hanging="357"/>
              <w:rPr>
                <w:rFonts w:ascii="Century Gothic" w:hAnsi="Century Gothic"/>
              </w:rPr>
            </w:pPr>
            <w:r w:rsidRPr="006C1FE5">
              <w:rPr>
                <w:rFonts w:ascii="Century Gothic" w:hAnsi="Century Gothic"/>
              </w:rPr>
              <w:t>Homework sheets and teacher’s feedback</w:t>
            </w:r>
          </w:p>
          <w:p w14:paraId="7B17D581" w14:textId="77777777" w:rsidR="009C1F26" w:rsidRDefault="009C1F26" w:rsidP="005352C8">
            <w:pPr>
              <w:pStyle w:val="ListParagraph"/>
              <w:numPr>
                <w:ilvl w:val="0"/>
                <w:numId w:val="7"/>
              </w:numPr>
              <w:spacing w:after="200"/>
              <w:ind w:left="714" w:hanging="357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 xml:space="preserve">GoChinese online </w:t>
            </w:r>
            <w:r>
              <w:rPr>
                <w:rFonts w:ascii="Century Gothic" w:hAnsi="Century Gothic"/>
              </w:rPr>
              <w:t xml:space="preserve">resources (Use </w:t>
            </w:r>
            <w:r w:rsidRPr="00FE3E60">
              <w:rPr>
                <w:rFonts w:ascii="Century Gothic" w:hAnsi="Century Gothic"/>
                <w:i/>
                <w:iCs/>
              </w:rPr>
              <w:t>Lessons</w:t>
            </w:r>
            <w:r>
              <w:rPr>
                <w:rFonts w:ascii="Century Gothic" w:hAnsi="Century Gothic"/>
              </w:rPr>
              <w:t xml:space="preserve"> tab to learn and revise. Then, use </w:t>
            </w:r>
            <w:r>
              <w:rPr>
                <w:rFonts w:ascii="Century Gothic" w:hAnsi="Century Gothic"/>
                <w:i/>
                <w:iCs/>
              </w:rPr>
              <w:t xml:space="preserve">Exercises </w:t>
            </w:r>
            <w:r>
              <w:rPr>
                <w:rFonts w:ascii="Century Gothic" w:hAnsi="Century Gothic"/>
              </w:rPr>
              <w:t xml:space="preserve">tab to practise) </w:t>
            </w:r>
          </w:p>
          <w:p w14:paraId="6EA3E252" w14:textId="6AE53EFE" w:rsidR="005352C8" w:rsidRPr="005352C8" w:rsidRDefault="009C1F26" w:rsidP="005352C8">
            <w:pPr>
              <w:pStyle w:val="ListParagraph"/>
              <w:numPr>
                <w:ilvl w:val="0"/>
                <w:numId w:val="7"/>
              </w:numPr>
              <w:spacing w:before="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scanned coursebook Edexcel GCSE shared on Teams. (The Book is slightly more challenging than our lesson and exam.</w:t>
            </w:r>
          </w:p>
        </w:tc>
      </w:tr>
    </w:tbl>
    <w:p w14:paraId="00D7A230" w14:textId="77777777" w:rsidR="00355F9F" w:rsidRPr="00492682" w:rsidRDefault="00355F9F"/>
    <w:sectPr w:rsidR="00355F9F" w:rsidRPr="00492682" w:rsidSect="00A40F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6A32"/>
    <w:multiLevelType w:val="hybridMultilevel"/>
    <w:tmpl w:val="7CAE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B5A46"/>
    <w:multiLevelType w:val="hybridMultilevel"/>
    <w:tmpl w:val="16E48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127609"/>
    <w:multiLevelType w:val="hybridMultilevel"/>
    <w:tmpl w:val="25A2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F518B"/>
    <w:multiLevelType w:val="hybridMultilevel"/>
    <w:tmpl w:val="2E8E83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10BB3"/>
    <w:multiLevelType w:val="hybridMultilevel"/>
    <w:tmpl w:val="EA4C2C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791184"/>
    <w:multiLevelType w:val="hybridMultilevel"/>
    <w:tmpl w:val="CE1EE35C"/>
    <w:lvl w:ilvl="0" w:tplc="C97E7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91DDC"/>
    <w:multiLevelType w:val="hybridMultilevel"/>
    <w:tmpl w:val="575CB94A"/>
    <w:lvl w:ilvl="0" w:tplc="08090005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 w15:restartNumberingAfterBreak="0">
    <w:nsid w:val="6EAB5963"/>
    <w:multiLevelType w:val="hybridMultilevel"/>
    <w:tmpl w:val="F71E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76C73"/>
    <w:multiLevelType w:val="hybridMultilevel"/>
    <w:tmpl w:val="11069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048448">
    <w:abstractNumId w:val="0"/>
  </w:num>
  <w:num w:numId="2" w16cid:durableId="2098355252">
    <w:abstractNumId w:val="8"/>
  </w:num>
  <w:num w:numId="3" w16cid:durableId="640502051">
    <w:abstractNumId w:val="1"/>
  </w:num>
  <w:num w:numId="4" w16cid:durableId="855660228">
    <w:abstractNumId w:val="5"/>
  </w:num>
  <w:num w:numId="5" w16cid:durableId="675697131">
    <w:abstractNumId w:val="4"/>
  </w:num>
  <w:num w:numId="6" w16cid:durableId="63845713">
    <w:abstractNumId w:val="7"/>
  </w:num>
  <w:num w:numId="7" w16cid:durableId="78253466">
    <w:abstractNumId w:val="3"/>
  </w:num>
  <w:num w:numId="8" w16cid:durableId="1504737230">
    <w:abstractNumId w:val="6"/>
  </w:num>
  <w:num w:numId="9" w16cid:durableId="800197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9F"/>
    <w:rsid w:val="00063642"/>
    <w:rsid w:val="00064FFA"/>
    <w:rsid w:val="00065D70"/>
    <w:rsid w:val="00066621"/>
    <w:rsid w:val="00093F96"/>
    <w:rsid w:val="0009710E"/>
    <w:rsid w:val="000A49C8"/>
    <w:rsid w:val="000A6FE0"/>
    <w:rsid w:val="000B1379"/>
    <w:rsid w:val="000B2564"/>
    <w:rsid w:val="000B603C"/>
    <w:rsid w:val="000F4BA6"/>
    <w:rsid w:val="000F582F"/>
    <w:rsid w:val="00110C59"/>
    <w:rsid w:val="00117839"/>
    <w:rsid w:val="0017469C"/>
    <w:rsid w:val="00185E9A"/>
    <w:rsid w:val="001914A6"/>
    <w:rsid w:val="001A0779"/>
    <w:rsid w:val="001A0889"/>
    <w:rsid w:val="001A1047"/>
    <w:rsid w:val="001A50B6"/>
    <w:rsid w:val="001E4DD6"/>
    <w:rsid w:val="001E4E5E"/>
    <w:rsid w:val="001F1335"/>
    <w:rsid w:val="00203D33"/>
    <w:rsid w:val="00215A97"/>
    <w:rsid w:val="00223154"/>
    <w:rsid w:val="00236EA0"/>
    <w:rsid w:val="00250644"/>
    <w:rsid w:val="00252368"/>
    <w:rsid w:val="002B214C"/>
    <w:rsid w:val="002D7244"/>
    <w:rsid w:val="002F21C0"/>
    <w:rsid w:val="002F3C02"/>
    <w:rsid w:val="002F4660"/>
    <w:rsid w:val="00301931"/>
    <w:rsid w:val="00310B6C"/>
    <w:rsid w:val="003230EE"/>
    <w:rsid w:val="003253D4"/>
    <w:rsid w:val="003346EB"/>
    <w:rsid w:val="00355F9F"/>
    <w:rsid w:val="00381A7E"/>
    <w:rsid w:val="00393F5F"/>
    <w:rsid w:val="003B1C13"/>
    <w:rsid w:val="003D45AC"/>
    <w:rsid w:val="00410778"/>
    <w:rsid w:val="00424712"/>
    <w:rsid w:val="004418F6"/>
    <w:rsid w:val="00481A44"/>
    <w:rsid w:val="00492682"/>
    <w:rsid w:val="004D08BF"/>
    <w:rsid w:val="004D34F0"/>
    <w:rsid w:val="004D44C9"/>
    <w:rsid w:val="004F181E"/>
    <w:rsid w:val="00523FA0"/>
    <w:rsid w:val="005352C8"/>
    <w:rsid w:val="00571776"/>
    <w:rsid w:val="0058123E"/>
    <w:rsid w:val="005A3795"/>
    <w:rsid w:val="005C25B1"/>
    <w:rsid w:val="005E4A75"/>
    <w:rsid w:val="005F4A7C"/>
    <w:rsid w:val="006032BD"/>
    <w:rsid w:val="00620299"/>
    <w:rsid w:val="006441F3"/>
    <w:rsid w:val="0065389C"/>
    <w:rsid w:val="006866EA"/>
    <w:rsid w:val="006B6249"/>
    <w:rsid w:val="006B6644"/>
    <w:rsid w:val="006C4C65"/>
    <w:rsid w:val="006D48A4"/>
    <w:rsid w:val="006D4950"/>
    <w:rsid w:val="006D67A0"/>
    <w:rsid w:val="006D7A00"/>
    <w:rsid w:val="006F0A6A"/>
    <w:rsid w:val="00702CCB"/>
    <w:rsid w:val="00723455"/>
    <w:rsid w:val="007630B8"/>
    <w:rsid w:val="007837BC"/>
    <w:rsid w:val="00790A12"/>
    <w:rsid w:val="00792CFB"/>
    <w:rsid w:val="00811B96"/>
    <w:rsid w:val="008212B0"/>
    <w:rsid w:val="00825DF4"/>
    <w:rsid w:val="008415B5"/>
    <w:rsid w:val="008445AB"/>
    <w:rsid w:val="00882DC6"/>
    <w:rsid w:val="008B33D3"/>
    <w:rsid w:val="008E0765"/>
    <w:rsid w:val="00913478"/>
    <w:rsid w:val="00980433"/>
    <w:rsid w:val="00991674"/>
    <w:rsid w:val="009A56E3"/>
    <w:rsid w:val="009B7A07"/>
    <w:rsid w:val="009C1F26"/>
    <w:rsid w:val="009C4A36"/>
    <w:rsid w:val="009D27BB"/>
    <w:rsid w:val="009F46FA"/>
    <w:rsid w:val="00A0200A"/>
    <w:rsid w:val="00A150C0"/>
    <w:rsid w:val="00A178AA"/>
    <w:rsid w:val="00A22179"/>
    <w:rsid w:val="00A35B90"/>
    <w:rsid w:val="00A40F88"/>
    <w:rsid w:val="00A51367"/>
    <w:rsid w:val="00A64C88"/>
    <w:rsid w:val="00A76FA6"/>
    <w:rsid w:val="00A83FB5"/>
    <w:rsid w:val="00AA5718"/>
    <w:rsid w:val="00AC3935"/>
    <w:rsid w:val="00AF61D5"/>
    <w:rsid w:val="00B16BD8"/>
    <w:rsid w:val="00B25A2A"/>
    <w:rsid w:val="00B82B3D"/>
    <w:rsid w:val="00B967AE"/>
    <w:rsid w:val="00BD2A30"/>
    <w:rsid w:val="00C200FB"/>
    <w:rsid w:val="00C2785A"/>
    <w:rsid w:val="00C430EC"/>
    <w:rsid w:val="00C63DDC"/>
    <w:rsid w:val="00C849AF"/>
    <w:rsid w:val="00D028D6"/>
    <w:rsid w:val="00D15C19"/>
    <w:rsid w:val="00D224FF"/>
    <w:rsid w:val="00D23AF9"/>
    <w:rsid w:val="00D37883"/>
    <w:rsid w:val="00D64BCC"/>
    <w:rsid w:val="00DB5A64"/>
    <w:rsid w:val="00DC1887"/>
    <w:rsid w:val="00DC5939"/>
    <w:rsid w:val="00DC596C"/>
    <w:rsid w:val="00DC6705"/>
    <w:rsid w:val="00DD39CE"/>
    <w:rsid w:val="00DE6A0C"/>
    <w:rsid w:val="00E2190B"/>
    <w:rsid w:val="00E60315"/>
    <w:rsid w:val="00E86197"/>
    <w:rsid w:val="00E90132"/>
    <w:rsid w:val="00EC3E12"/>
    <w:rsid w:val="00EE6232"/>
    <w:rsid w:val="00F0058E"/>
    <w:rsid w:val="00F31316"/>
    <w:rsid w:val="00F43B44"/>
    <w:rsid w:val="00F53878"/>
    <w:rsid w:val="00F6048E"/>
    <w:rsid w:val="00F67475"/>
    <w:rsid w:val="00F82CE2"/>
    <w:rsid w:val="00F927D3"/>
    <w:rsid w:val="00FA42AF"/>
    <w:rsid w:val="00FE4410"/>
    <w:rsid w:val="00FF7BFD"/>
    <w:rsid w:val="08AFA03E"/>
    <w:rsid w:val="0E182A4B"/>
    <w:rsid w:val="18BA3C70"/>
    <w:rsid w:val="1B948A30"/>
    <w:rsid w:val="3634726B"/>
    <w:rsid w:val="68375317"/>
    <w:rsid w:val="6C6FF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66DC"/>
  <w15:docId w15:val="{1F56A9C9-3F00-4AC7-B10D-EE4BE203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F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50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571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3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909c0-d4a4-45cb-9d0e-13aa80c4e488">
      <Terms xmlns="http://schemas.microsoft.com/office/infopath/2007/PartnerControls"/>
    </lcf76f155ced4ddcb4097134ff3c332f>
    <TaxCatchAll xmlns="0726704a-18f8-4f99-b865-5c4c36e63bcb" xsi:nil="true"/>
    <SharedWithUsers xmlns="0726704a-18f8-4f99-b865-5c4c36e63bcb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199F21075F84EBC810B06AFF1C97F" ma:contentTypeVersion="21" ma:contentTypeDescription="Create a new document." ma:contentTypeScope="" ma:versionID="447066b9268772ce75491e437a147957">
  <xsd:schema xmlns:xsd="http://www.w3.org/2001/XMLSchema" xmlns:xs="http://www.w3.org/2001/XMLSchema" xmlns:p="http://schemas.microsoft.com/office/2006/metadata/properties" xmlns:ns1="http://schemas.microsoft.com/sharepoint/v3" xmlns:ns2="4b0909c0-d4a4-45cb-9d0e-13aa80c4e488" xmlns:ns3="0726704a-18f8-4f99-b865-5c4c36e63bcb" targetNamespace="http://schemas.microsoft.com/office/2006/metadata/properties" ma:root="true" ma:fieldsID="666650f490354ca96a1744b19a5c6f41" ns1:_="" ns2:_="" ns3:_="">
    <xsd:import namespace="http://schemas.microsoft.com/sharepoint/v3"/>
    <xsd:import namespace="4b0909c0-d4a4-45cb-9d0e-13aa80c4e488"/>
    <xsd:import namespace="0726704a-18f8-4f99-b865-5c4c36e6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09c0-d4a4-45cb-9d0e-13aa80c4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eb620-b30b-4df2-b0d4-0e465664a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704a-18f8-4f99-b865-5c4c36e6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4e360-194c-4df1-af14-9a14ed3d2e9e}" ma:internalName="TaxCatchAll" ma:showField="CatchAllData" ma:web="0726704a-18f8-4f99-b865-5c4c36e6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57CC0-E3B0-451F-BC4C-4B8521A7008C}">
  <ds:schemaRefs>
    <ds:schemaRef ds:uri="http://schemas.microsoft.com/office/2006/metadata/properties"/>
    <ds:schemaRef ds:uri="http://schemas.microsoft.com/office/infopath/2007/PartnerControls"/>
    <ds:schemaRef ds:uri="4b0909c0-d4a4-45cb-9d0e-13aa80c4e488"/>
    <ds:schemaRef ds:uri="0726704a-18f8-4f99-b865-5c4c36e63bcb"/>
  </ds:schemaRefs>
</ds:datastoreItem>
</file>

<file path=customXml/itemProps2.xml><?xml version="1.0" encoding="utf-8"?>
<ds:datastoreItem xmlns:ds="http://schemas.openxmlformats.org/officeDocument/2006/customXml" ds:itemID="{E84A4636-C31A-4575-84E6-146759046748}"/>
</file>

<file path=customXml/itemProps3.xml><?xml version="1.0" encoding="utf-8"?>
<ds:datastoreItem xmlns:ds="http://schemas.openxmlformats.org/officeDocument/2006/customXml" ds:itemID="{FA766AC6-CA6E-47F2-AA0C-CE34956F5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1591</Characters>
  <Application>Microsoft Office Word</Application>
  <DocSecurity>0</DocSecurity>
  <Lines>61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 &amp; C School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Cassidy</dc:creator>
  <cp:lastModifiedBy>Manzhu Zhang</cp:lastModifiedBy>
  <cp:revision>2</cp:revision>
  <cp:lastPrinted>2018-10-08T11:34:00Z</cp:lastPrinted>
  <dcterms:created xsi:type="dcterms:W3CDTF">2025-12-09T12:26:00Z</dcterms:created>
  <dcterms:modified xsi:type="dcterms:W3CDTF">2025-12-09T12:26:00Z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0x010100641199F21075F84EBC810B06AFF1C97F</vt:lpwstr>
  </property>
  <property fmtid="{D5CDD505-2E9C-101B-9397-08002B2CF9AE}" pid="3" name="Order">
    <vt:r8>206000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